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0C76A" w14:textId="6823AAD4" w:rsidR="005661CE" w:rsidRPr="00B72D32" w:rsidRDefault="00B6338A" w:rsidP="005661CE">
      <w:pPr>
        <w:spacing w:line="360" w:lineRule="auto"/>
        <w:jc w:val="right"/>
        <w:rPr>
          <w:rFonts w:ascii="Arial" w:hAnsi="Arial" w:cs="Arial"/>
          <w:sz w:val="20"/>
          <w:szCs w:val="20"/>
        </w:rPr>
      </w:pPr>
      <w:r>
        <w:rPr>
          <w:rFonts w:ascii="Arial" w:hAnsi="Arial"/>
          <w:sz w:val="20"/>
          <w:szCs w:val="20"/>
        </w:rPr>
        <w:t xml:space="preserve"> Warsaw, </w:t>
      </w:r>
      <w:r w:rsidR="002B05A5">
        <w:rPr>
          <w:rFonts w:ascii="Arial" w:hAnsi="Arial"/>
          <w:sz w:val="20"/>
          <w:szCs w:val="20"/>
        </w:rPr>
        <w:t>July 20</w:t>
      </w:r>
      <w:r w:rsidR="002B05A5">
        <w:rPr>
          <w:rFonts w:ascii="Arial" w:hAnsi="Arial"/>
          <w:sz w:val="20"/>
          <w:szCs w:val="20"/>
          <w:vertAlign w:val="superscript"/>
        </w:rPr>
        <w:t>th</w:t>
      </w:r>
      <w:r w:rsidR="002B05A5">
        <w:rPr>
          <w:rFonts w:ascii="Arial" w:hAnsi="Arial"/>
          <w:sz w:val="20"/>
          <w:szCs w:val="20"/>
        </w:rPr>
        <w:t>,</w:t>
      </w:r>
      <w:r>
        <w:rPr>
          <w:rFonts w:ascii="Arial" w:hAnsi="Arial"/>
          <w:sz w:val="20"/>
          <w:szCs w:val="20"/>
        </w:rPr>
        <w:t xml:space="preserve"> 2023</w:t>
      </w:r>
    </w:p>
    <w:p w14:paraId="49FB1960" w14:textId="77777777" w:rsidR="005661CE" w:rsidRPr="00B72D32" w:rsidRDefault="005661CE" w:rsidP="005661CE">
      <w:pPr>
        <w:jc w:val="right"/>
        <w:rPr>
          <w:rFonts w:ascii="Arial" w:hAnsi="Arial" w:cs="Arial"/>
          <w:sz w:val="20"/>
          <w:szCs w:val="20"/>
        </w:rPr>
      </w:pPr>
    </w:p>
    <w:p w14:paraId="41096379" w14:textId="77777777" w:rsidR="00320E41" w:rsidRPr="00B72D32" w:rsidRDefault="00320E41" w:rsidP="005661CE">
      <w:pPr>
        <w:jc w:val="right"/>
        <w:rPr>
          <w:rFonts w:ascii="Arial" w:hAnsi="Arial" w:cs="Arial"/>
          <w:sz w:val="20"/>
          <w:szCs w:val="20"/>
        </w:rPr>
      </w:pPr>
    </w:p>
    <w:p w14:paraId="2039EC81" w14:textId="77777777" w:rsidR="00320E41" w:rsidRPr="00B72D32" w:rsidRDefault="00320E41" w:rsidP="005661CE">
      <w:pPr>
        <w:jc w:val="right"/>
        <w:rPr>
          <w:rFonts w:ascii="Arial" w:hAnsi="Arial" w:cs="Arial"/>
          <w:sz w:val="20"/>
          <w:szCs w:val="20"/>
        </w:rPr>
      </w:pPr>
    </w:p>
    <w:p w14:paraId="6932D8A4" w14:textId="77777777" w:rsidR="005661CE" w:rsidRPr="00B72D32" w:rsidRDefault="005661CE" w:rsidP="005661CE">
      <w:pPr>
        <w:jc w:val="right"/>
        <w:rPr>
          <w:rFonts w:ascii="Arial" w:hAnsi="Arial" w:cs="Arial"/>
          <w:b/>
          <w:sz w:val="20"/>
          <w:szCs w:val="20"/>
        </w:rPr>
      </w:pPr>
    </w:p>
    <w:p w14:paraId="5EAE0C3A" w14:textId="7F0B8DD3" w:rsidR="005661CE" w:rsidRPr="00B72D32" w:rsidRDefault="00315868" w:rsidP="005661CE">
      <w:pPr>
        <w:jc w:val="right"/>
        <w:rPr>
          <w:rFonts w:ascii="Arial" w:hAnsi="Arial" w:cs="Arial"/>
          <w:sz w:val="20"/>
          <w:szCs w:val="20"/>
        </w:rPr>
      </w:pPr>
      <w:r>
        <w:rPr>
          <w:rFonts w:ascii="Arial" w:hAnsi="Arial"/>
          <w:b/>
          <w:sz w:val="20"/>
          <w:szCs w:val="20"/>
        </w:rPr>
        <w:t>CONTACT</w:t>
      </w:r>
      <w:r>
        <w:rPr>
          <w:rFonts w:ascii="Arial" w:hAnsi="Arial"/>
          <w:sz w:val="20"/>
          <w:szCs w:val="20"/>
        </w:rPr>
        <w:t xml:space="preserve"> </w:t>
      </w:r>
    </w:p>
    <w:p w14:paraId="526997B9" w14:textId="307AF65C" w:rsidR="00EF5F95" w:rsidRDefault="00BE6AE4" w:rsidP="00BE6AE4">
      <w:pPr>
        <w:spacing w:line="300" w:lineRule="atLeast"/>
        <w:ind w:right="7"/>
        <w:jc w:val="right"/>
        <w:rPr>
          <w:rFonts w:ascii="Arial" w:hAnsi="Arial" w:cs="Arial"/>
          <w:sz w:val="20"/>
          <w:szCs w:val="20"/>
        </w:rPr>
      </w:pPr>
      <w:r>
        <w:rPr>
          <w:rFonts w:ascii="Arial" w:hAnsi="Arial"/>
          <w:sz w:val="20"/>
          <w:szCs w:val="20"/>
        </w:rPr>
        <w:t>Krzysztof Wielgus, Advanced PR</w:t>
      </w:r>
    </w:p>
    <w:p w14:paraId="784A0441" w14:textId="3948923A" w:rsidR="00BE6AE4" w:rsidRDefault="00E7468E" w:rsidP="00BE6AE4">
      <w:pPr>
        <w:spacing w:line="300" w:lineRule="atLeast"/>
        <w:ind w:right="7"/>
        <w:jc w:val="right"/>
        <w:rPr>
          <w:rFonts w:ascii="Arial" w:hAnsi="Arial" w:cs="Arial"/>
          <w:sz w:val="20"/>
          <w:szCs w:val="20"/>
        </w:rPr>
      </w:pPr>
      <w:hyperlink r:id="rId8" w:history="1">
        <w:r w:rsidR="00C559DC">
          <w:rPr>
            <w:rStyle w:val="Hipercze"/>
            <w:rFonts w:ascii="Arial" w:hAnsi="Arial"/>
            <w:sz w:val="20"/>
            <w:szCs w:val="20"/>
          </w:rPr>
          <w:t>kwielgus@advancedpr.pl</w:t>
        </w:r>
      </w:hyperlink>
    </w:p>
    <w:p w14:paraId="2EC26826" w14:textId="227EBCDF" w:rsidR="00BE6AE4" w:rsidRPr="00B72D32" w:rsidRDefault="00BE6AE4" w:rsidP="00BE6AE4">
      <w:pPr>
        <w:spacing w:line="300" w:lineRule="atLeast"/>
        <w:ind w:right="7"/>
        <w:jc w:val="right"/>
        <w:rPr>
          <w:rFonts w:ascii="Arial" w:hAnsi="Arial" w:cs="Arial"/>
          <w:sz w:val="20"/>
          <w:szCs w:val="20"/>
        </w:rPr>
      </w:pPr>
      <w:r>
        <w:rPr>
          <w:rFonts w:ascii="Arial" w:hAnsi="Arial"/>
          <w:sz w:val="20"/>
          <w:szCs w:val="20"/>
        </w:rPr>
        <w:t>+ 48 728 826 023</w:t>
      </w:r>
    </w:p>
    <w:p w14:paraId="37EE7158" w14:textId="77777777" w:rsidR="00EF5F95" w:rsidRPr="00B72D32" w:rsidRDefault="00EF5F95" w:rsidP="00856B00">
      <w:pPr>
        <w:spacing w:line="300" w:lineRule="atLeast"/>
        <w:ind w:right="7"/>
        <w:jc w:val="right"/>
        <w:rPr>
          <w:rFonts w:ascii="Arial" w:hAnsi="Arial" w:cs="Arial"/>
          <w:sz w:val="20"/>
          <w:szCs w:val="20"/>
        </w:rPr>
      </w:pPr>
    </w:p>
    <w:p w14:paraId="517F0E57" w14:textId="77777777" w:rsidR="005661CE" w:rsidRPr="00B72D32" w:rsidRDefault="005661CE" w:rsidP="00856B00">
      <w:pPr>
        <w:spacing w:line="300" w:lineRule="atLeast"/>
        <w:ind w:right="7"/>
        <w:jc w:val="right"/>
        <w:rPr>
          <w:sz w:val="20"/>
        </w:rPr>
      </w:pPr>
    </w:p>
    <w:p w14:paraId="1256037D" w14:textId="77777777" w:rsidR="004116F8" w:rsidRPr="00B72D32" w:rsidRDefault="004116F8" w:rsidP="005346FA">
      <w:pPr>
        <w:jc w:val="center"/>
        <w:rPr>
          <w:rFonts w:ascii="Arial" w:hAnsi="Arial" w:cs="Arial"/>
          <w:b/>
          <w:color w:val="1F4E79"/>
          <w:sz w:val="36"/>
          <w:szCs w:val="36"/>
        </w:rPr>
      </w:pPr>
    </w:p>
    <w:p w14:paraId="08D08AC3" w14:textId="0B3B8F84" w:rsidR="007E255A" w:rsidRDefault="00AB6027" w:rsidP="005346FA">
      <w:pPr>
        <w:jc w:val="center"/>
        <w:rPr>
          <w:rFonts w:ascii="Arial" w:hAnsi="Arial" w:cs="Arial"/>
          <w:b/>
          <w:color w:val="1F4E79"/>
          <w:sz w:val="36"/>
          <w:szCs w:val="36"/>
        </w:rPr>
      </w:pPr>
      <w:r>
        <w:rPr>
          <w:rFonts w:ascii="Arial" w:hAnsi="Arial"/>
          <w:b/>
          <w:color w:val="1F4E79"/>
          <w:sz w:val="36"/>
          <w:szCs w:val="36"/>
        </w:rPr>
        <w:t>New leases and expansion in LIXA C</w:t>
      </w:r>
    </w:p>
    <w:p w14:paraId="4367FEBB" w14:textId="77777777" w:rsidR="007E255A" w:rsidRPr="00B72D32" w:rsidRDefault="007E255A" w:rsidP="005346FA">
      <w:pPr>
        <w:jc w:val="center"/>
        <w:rPr>
          <w:rFonts w:ascii="Arial" w:hAnsi="Arial" w:cs="Arial"/>
          <w:b/>
          <w:color w:val="1F4E79"/>
          <w:sz w:val="36"/>
          <w:szCs w:val="36"/>
        </w:rPr>
      </w:pPr>
    </w:p>
    <w:p w14:paraId="141A5FAD" w14:textId="3C14CE4B" w:rsidR="00F4270B" w:rsidRDefault="00F4270B" w:rsidP="00BE6AE4">
      <w:pPr>
        <w:spacing w:line="276" w:lineRule="auto"/>
        <w:jc w:val="both"/>
        <w:rPr>
          <w:rFonts w:ascii="Arial" w:hAnsi="Arial" w:cs="Arial"/>
          <w:b/>
          <w:sz w:val="22"/>
          <w:szCs w:val="22"/>
        </w:rPr>
      </w:pPr>
      <w:proofErr w:type="spellStart"/>
      <w:r>
        <w:rPr>
          <w:rFonts w:ascii="Arial" w:hAnsi="Arial"/>
          <w:b/>
          <w:sz w:val="22"/>
          <w:szCs w:val="22"/>
        </w:rPr>
        <w:t>Yareal</w:t>
      </w:r>
      <w:proofErr w:type="spellEnd"/>
      <w:r>
        <w:rPr>
          <w:rFonts w:ascii="Arial" w:hAnsi="Arial"/>
          <w:b/>
          <w:sz w:val="22"/>
          <w:szCs w:val="22"/>
        </w:rPr>
        <w:t xml:space="preserve"> </w:t>
      </w:r>
      <w:proofErr w:type="spellStart"/>
      <w:r>
        <w:rPr>
          <w:rFonts w:ascii="Arial" w:hAnsi="Arial"/>
          <w:b/>
          <w:sz w:val="22"/>
          <w:szCs w:val="22"/>
        </w:rPr>
        <w:t>Pol</w:t>
      </w:r>
      <w:r w:rsidR="003F12B9">
        <w:rPr>
          <w:rFonts w:ascii="Arial" w:hAnsi="Arial"/>
          <w:b/>
          <w:sz w:val="22"/>
          <w:szCs w:val="22"/>
        </w:rPr>
        <w:t>ska</w:t>
      </w:r>
      <w:proofErr w:type="spellEnd"/>
      <w:r>
        <w:rPr>
          <w:rFonts w:ascii="Arial" w:hAnsi="Arial"/>
          <w:b/>
          <w:sz w:val="22"/>
          <w:szCs w:val="22"/>
        </w:rPr>
        <w:t xml:space="preserve"> has signed new leases for almost 1,000 sqm</w:t>
      </w:r>
      <w:r w:rsidR="003F12B9">
        <w:rPr>
          <w:rFonts w:ascii="Arial" w:hAnsi="Arial"/>
          <w:b/>
          <w:sz w:val="22"/>
          <w:szCs w:val="22"/>
        </w:rPr>
        <w:t>.</w:t>
      </w:r>
      <w:r>
        <w:rPr>
          <w:rFonts w:ascii="Arial" w:hAnsi="Arial"/>
          <w:b/>
          <w:sz w:val="22"/>
          <w:szCs w:val="22"/>
        </w:rPr>
        <w:t xml:space="preserve"> in the LIXA C building, developed as part of the office campus near the </w:t>
      </w:r>
      <w:proofErr w:type="spellStart"/>
      <w:r>
        <w:rPr>
          <w:rFonts w:ascii="Arial" w:hAnsi="Arial"/>
          <w:b/>
          <w:sz w:val="22"/>
          <w:szCs w:val="22"/>
        </w:rPr>
        <w:t>Daszy</w:t>
      </w:r>
      <w:r w:rsidR="00602DB3">
        <w:rPr>
          <w:rFonts w:ascii="Arial" w:hAnsi="Arial"/>
          <w:b/>
          <w:sz w:val="22"/>
          <w:szCs w:val="22"/>
        </w:rPr>
        <w:t>ń</w:t>
      </w:r>
      <w:r>
        <w:rPr>
          <w:rFonts w:ascii="Arial" w:hAnsi="Arial"/>
          <w:b/>
          <w:sz w:val="22"/>
          <w:szCs w:val="22"/>
        </w:rPr>
        <w:t>ski</w:t>
      </w:r>
      <w:proofErr w:type="spellEnd"/>
      <w:r>
        <w:rPr>
          <w:rFonts w:ascii="Arial" w:hAnsi="Arial"/>
          <w:b/>
          <w:sz w:val="22"/>
          <w:szCs w:val="22"/>
        </w:rPr>
        <w:t xml:space="preserve"> Roundabout in Warsaw. Glass System Poland and </w:t>
      </w:r>
      <w:proofErr w:type="spellStart"/>
      <w:r>
        <w:rPr>
          <w:rFonts w:ascii="Arial" w:hAnsi="Arial"/>
          <w:b/>
          <w:sz w:val="22"/>
          <w:szCs w:val="22"/>
        </w:rPr>
        <w:t>VisionCube</w:t>
      </w:r>
      <w:proofErr w:type="spellEnd"/>
      <w:r>
        <w:rPr>
          <w:rFonts w:ascii="Arial" w:hAnsi="Arial"/>
          <w:b/>
          <w:sz w:val="22"/>
          <w:szCs w:val="22"/>
        </w:rPr>
        <w:t xml:space="preserve"> have </w:t>
      </w:r>
      <w:r w:rsidR="00602DB3">
        <w:rPr>
          <w:rFonts w:ascii="Arial" w:hAnsi="Arial"/>
          <w:b/>
          <w:sz w:val="22"/>
          <w:szCs w:val="22"/>
        </w:rPr>
        <w:t>joined</w:t>
      </w:r>
      <w:r>
        <w:rPr>
          <w:rFonts w:ascii="Arial" w:hAnsi="Arial"/>
          <w:b/>
          <w:sz w:val="22"/>
          <w:szCs w:val="22"/>
        </w:rPr>
        <w:t xml:space="preserve"> the office building’s tenant roster. </w:t>
      </w:r>
      <w:r w:rsidR="00602DB3">
        <w:rPr>
          <w:rFonts w:ascii="Arial" w:hAnsi="Arial"/>
          <w:b/>
          <w:sz w:val="22"/>
          <w:szCs w:val="22"/>
        </w:rPr>
        <w:t xml:space="preserve">Moreover, </w:t>
      </w:r>
      <w:r>
        <w:rPr>
          <w:rFonts w:ascii="Arial" w:hAnsi="Arial"/>
          <w:b/>
          <w:sz w:val="22"/>
          <w:szCs w:val="22"/>
        </w:rPr>
        <w:t>Advanced Power Solutions Poland has decided to extend its current space. Consequently, 95</w:t>
      </w:r>
      <w:r w:rsidR="00602DB3">
        <w:rPr>
          <w:rFonts w:ascii="Arial" w:hAnsi="Arial"/>
          <w:b/>
          <w:sz w:val="22"/>
          <w:szCs w:val="22"/>
        </w:rPr>
        <w:t xml:space="preserve">% </w:t>
      </w:r>
      <w:r>
        <w:rPr>
          <w:rFonts w:ascii="Arial" w:hAnsi="Arial"/>
          <w:b/>
          <w:sz w:val="22"/>
          <w:szCs w:val="22"/>
        </w:rPr>
        <w:t>of the LIXA C office building has now been commercialized</w:t>
      </w:r>
      <w:r w:rsidR="00916FEA">
        <w:rPr>
          <w:rFonts w:ascii="Arial" w:hAnsi="Arial"/>
          <w:b/>
          <w:sz w:val="22"/>
          <w:szCs w:val="22"/>
        </w:rPr>
        <w:t>.</w:t>
      </w:r>
    </w:p>
    <w:p w14:paraId="168A36AD" w14:textId="4F605241" w:rsidR="00036754" w:rsidRDefault="00036754" w:rsidP="00BE6AE4">
      <w:pPr>
        <w:spacing w:line="276" w:lineRule="auto"/>
        <w:jc w:val="both"/>
        <w:rPr>
          <w:rFonts w:ascii="Arial" w:hAnsi="Arial" w:cs="Arial"/>
          <w:b/>
          <w:sz w:val="22"/>
          <w:szCs w:val="22"/>
        </w:rPr>
      </w:pPr>
    </w:p>
    <w:p w14:paraId="526F53CE" w14:textId="2BF7C03C" w:rsidR="002C7345" w:rsidRDefault="00036754" w:rsidP="00BE6AE4">
      <w:pPr>
        <w:spacing w:line="276" w:lineRule="auto"/>
        <w:jc w:val="both"/>
        <w:rPr>
          <w:rFonts w:ascii="Arial" w:hAnsi="Arial" w:cs="Arial"/>
          <w:sz w:val="22"/>
          <w:szCs w:val="22"/>
        </w:rPr>
      </w:pPr>
      <w:r>
        <w:rPr>
          <w:rFonts w:ascii="Arial" w:hAnsi="Arial"/>
          <w:sz w:val="22"/>
          <w:szCs w:val="22"/>
        </w:rPr>
        <w:t>At the beginning of 2024, LIXA C will welcome two new tenants. Glass System Poland, a technology company providing state-of-the-art glass architecture solutions, has decided to lease 435 sqm</w:t>
      </w:r>
      <w:r w:rsidR="003F12B9">
        <w:rPr>
          <w:rFonts w:ascii="Arial" w:hAnsi="Arial"/>
          <w:sz w:val="22"/>
          <w:szCs w:val="22"/>
        </w:rPr>
        <w:t>.</w:t>
      </w:r>
      <w:r>
        <w:rPr>
          <w:rFonts w:ascii="Arial" w:hAnsi="Arial"/>
          <w:sz w:val="22"/>
          <w:szCs w:val="22"/>
        </w:rPr>
        <w:t xml:space="preserve"> of modern space on the first floor of the building.</w:t>
      </w:r>
      <w:r w:rsidR="003F12B9">
        <w:rPr>
          <w:rFonts w:ascii="Arial" w:hAnsi="Arial"/>
          <w:sz w:val="22"/>
          <w:szCs w:val="22"/>
        </w:rPr>
        <w:t xml:space="preserve"> </w:t>
      </w:r>
      <w:r>
        <w:rPr>
          <w:rFonts w:ascii="Arial" w:hAnsi="Arial"/>
          <w:sz w:val="22"/>
          <w:szCs w:val="22"/>
        </w:rPr>
        <w:t xml:space="preserve">The other tenant is </w:t>
      </w:r>
      <w:proofErr w:type="spellStart"/>
      <w:r>
        <w:rPr>
          <w:rFonts w:ascii="Arial" w:hAnsi="Arial"/>
          <w:sz w:val="22"/>
          <w:szCs w:val="22"/>
        </w:rPr>
        <w:t>VisionCube</w:t>
      </w:r>
      <w:proofErr w:type="spellEnd"/>
      <w:r>
        <w:rPr>
          <w:rFonts w:ascii="Arial" w:hAnsi="Arial"/>
          <w:sz w:val="22"/>
          <w:szCs w:val="22"/>
        </w:rPr>
        <w:t xml:space="preserve">, providing video conferencing systems and </w:t>
      </w:r>
      <w:r w:rsidR="00602DB3">
        <w:rPr>
          <w:rFonts w:ascii="Arial" w:hAnsi="Arial"/>
          <w:sz w:val="22"/>
          <w:szCs w:val="22"/>
        </w:rPr>
        <w:t xml:space="preserve">delivering </w:t>
      </w:r>
      <w:r>
        <w:rPr>
          <w:rFonts w:ascii="Arial" w:hAnsi="Arial"/>
          <w:sz w:val="22"/>
          <w:szCs w:val="22"/>
        </w:rPr>
        <w:t>technologically advanced IT projects. Its showroom of 181 sqm</w:t>
      </w:r>
      <w:r w:rsidR="003F12B9">
        <w:rPr>
          <w:rFonts w:ascii="Arial" w:hAnsi="Arial"/>
          <w:sz w:val="22"/>
          <w:szCs w:val="22"/>
        </w:rPr>
        <w:t>.</w:t>
      </w:r>
      <w:r>
        <w:rPr>
          <w:rFonts w:ascii="Arial" w:hAnsi="Arial"/>
          <w:sz w:val="22"/>
          <w:szCs w:val="22"/>
        </w:rPr>
        <w:t xml:space="preserve"> in total will be located on the ground floor of LIXA C</w:t>
      </w:r>
      <w:r w:rsidR="00867E2E">
        <w:rPr>
          <w:rFonts w:ascii="Arial" w:hAnsi="Arial"/>
          <w:sz w:val="22"/>
          <w:szCs w:val="22"/>
        </w:rPr>
        <w:t>.</w:t>
      </w:r>
      <w:bookmarkStart w:id="0" w:name="_GoBack"/>
      <w:bookmarkEnd w:id="0"/>
      <w:r>
        <w:rPr>
          <w:rFonts w:ascii="Arial" w:hAnsi="Arial"/>
          <w:sz w:val="22"/>
          <w:szCs w:val="22"/>
        </w:rPr>
        <w:t xml:space="preserve"> </w:t>
      </w:r>
    </w:p>
    <w:p w14:paraId="2736AC06" w14:textId="07AA06B8" w:rsidR="00847546" w:rsidRDefault="00847546" w:rsidP="00BE6AE4">
      <w:pPr>
        <w:spacing w:line="276" w:lineRule="auto"/>
        <w:jc w:val="both"/>
        <w:rPr>
          <w:rFonts w:ascii="Arial" w:hAnsi="Arial" w:cs="Arial"/>
          <w:sz w:val="22"/>
          <w:szCs w:val="22"/>
        </w:rPr>
      </w:pPr>
    </w:p>
    <w:p w14:paraId="20D0815C" w14:textId="76EB0478" w:rsidR="00847546" w:rsidRDefault="00847546" w:rsidP="00BE6AE4">
      <w:pPr>
        <w:spacing w:line="276" w:lineRule="auto"/>
        <w:jc w:val="both"/>
        <w:rPr>
          <w:rFonts w:ascii="Arial" w:hAnsi="Arial" w:cs="Arial"/>
          <w:sz w:val="22"/>
          <w:szCs w:val="22"/>
        </w:rPr>
      </w:pPr>
      <w:r>
        <w:rPr>
          <w:rFonts w:ascii="Arial" w:hAnsi="Arial"/>
          <w:sz w:val="22"/>
          <w:szCs w:val="22"/>
        </w:rPr>
        <w:t>What is more, the current tenant, Advanced Power Solutions Poland, which is the global leading battery manufacturer, has signed a lease extension by additional 316 sqm. Thus, as of 2024, the company’s seat will cover more than 1,000 sqm</w:t>
      </w:r>
      <w:r w:rsidR="003F12B9">
        <w:rPr>
          <w:rFonts w:ascii="Arial" w:hAnsi="Arial"/>
          <w:sz w:val="22"/>
          <w:szCs w:val="22"/>
        </w:rPr>
        <w:t>.</w:t>
      </w:r>
      <w:r>
        <w:rPr>
          <w:rFonts w:ascii="Arial" w:hAnsi="Arial"/>
          <w:sz w:val="22"/>
          <w:szCs w:val="22"/>
        </w:rPr>
        <w:t xml:space="preserve"> of modern office space on the first floor of the office building.</w:t>
      </w:r>
    </w:p>
    <w:p w14:paraId="17CB89A9" w14:textId="766CE9C3" w:rsidR="00000254" w:rsidRDefault="00000254" w:rsidP="00BE6AE4">
      <w:pPr>
        <w:spacing w:line="276" w:lineRule="auto"/>
        <w:jc w:val="both"/>
        <w:rPr>
          <w:rFonts w:ascii="Arial" w:hAnsi="Arial" w:cs="Arial"/>
          <w:sz w:val="22"/>
          <w:szCs w:val="22"/>
        </w:rPr>
      </w:pPr>
    </w:p>
    <w:p w14:paraId="79E44C69" w14:textId="0BAB6246" w:rsidR="00000254" w:rsidRPr="00081D2A" w:rsidRDefault="00000254" w:rsidP="00000254">
      <w:pPr>
        <w:spacing w:line="276" w:lineRule="auto"/>
        <w:jc w:val="both"/>
        <w:rPr>
          <w:rFonts w:ascii="Arial" w:hAnsi="Arial"/>
          <w:bCs/>
          <w:i/>
          <w:iCs/>
          <w:sz w:val="22"/>
          <w:szCs w:val="22"/>
        </w:rPr>
      </w:pPr>
      <w:r>
        <w:rPr>
          <w:rFonts w:ascii="Arial" w:hAnsi="Arial"/>
          <w:bCs/>
          <w:i/>
          <w:iCs/>
          <w:sz w:val="22"/>
          <w:szCs w:val="22"/>
        </w:rPr>
        <w:t xml:space="preserve">‘I am very pleased that technology companies have joined our group of tenants. When developing this complex, our major goal was to create a state-of-the-art and comfortable work environment, coupled with comfortable conditions to foster business growth. I am truly satisfied </w:t>
      </w:r>
      <w:r w:rsidR="00602DB3">
        <w:rPr>
          <w:rFonts w:ascii="Arial" w:hAnsi="Arial"/>
          <w:bCs/>
          <w:i/>
          <w:iCs/>
          <w:sz w:val="22"/>
          <w:szCs w:val="22"/>
        </w:rPr>
        <w:t xml:space="preserve">that </w:t>
      </w:r>
      <w:r>
        <w:rPr>
          <w:rFonts w:ascii="Arial" w:hAnsi="Arial"/>
          <w:bCs/>
          <w:i/>
          <w:iCs/>
          <w:sz w:val="22"/>
          <w:szCs w:val="22"/>
        </w:rPr>
        <w:t>our idea proved to be successful. Our success is evident not only in the new lease agreements, but also in the fact that the current tenant of LIXA C, Advanced Power Solutions Poland, has decided to expand its space by additional several hundred sqm</w:t>
      </w:r>
      <w:r w:rsidR="003F12B9">
        <w:rPr>
          <w:rFonts w:ascii="Arial" w:hAnsi="Arial"/>
          <w:bCs/>
          <w:i/>
          <w:iCs/>
          <w:sz w:val="22"/>
          <w:szCs w:val="22"/>
        </w:rPr>
        <w:t>.</w:t>
      </w:r>
      <w:r w:rsidR="00602DB3">
        <w:rPr>
          <w:rFonts w:ascii="Arial" w:hAnsi="Arial"/>
          <w:bCs/>
          <w:i/>
          <w:iCs/>
          <w:sz w:val="22"/>
          <w:szCs w:val="22"/>
        </w:rPr>
        <w:t xml:space="preserve"> </w:t>
      </w:r>
      <w:r w:rsidR="00906ADF">
        <w:rPr>
          <w:rFonts w:ascii="Arial" w:hAnsi="Arial"/>
          <w:bCs/>
          <w:i/>
          <w:iCs/>
          <w:sz w:val="22"/>
          <w:szCs w:val="22"/>
        </w:rPr>
        <w:t xml:space="preserve">– </w:t>
      </w:r>
      <w:r w:rsidR="00602DB3">
        <w:rPr>
          <w:rFonts w:ascii="Arial" w:hAnsi="Arial"/>
          <w:bCs/>
          <w:i/>
          <w:iCs/>
          <w:sz w:val="22"/>
          <w:szCs w:val="22"/>
        </w:rPr>
        <w:t>less than a year after signing its first lease</w:t>
      </w:r>
      <w:r>
        <w:rPr>
          <w:rFonts w:ascii="Arial" w:hAnsi="Arial"/>
          <w:bCs/>
          <w:i/>
          <w:iCs/>
          <w:sz w:val="22"/>
          <w:szCs w:val="22"/>
        </w:rPr>
        <w:t xml:space="preserve">. </w:t>
      </w:r>
      <w:r w:rsidR="00602DB3" w:rsidRPr="00602DB3">
        <w:rPr>
          <w:rFonts w:ascii="Arial" w:hAnsi="Arial"/>
          <w:bCs/>
          <w:i/>
          <w:iCs/>
          <w:sz w:val="22"/>
          <w:szCs w:val="22"/>
        </w:rPr>
        <w:t>There is no better proof</w:t>
      </w:r>
      <w:r w:rsidR="00602DB3">
        <w:rPr>
          <w:rFonts w:ascii="Arial" w:hAnsi="Arial"/>
          <w:bCs/>
          <w:i/>
          <w:iCs/>
          <w:sz w:val="22"/>
          <w:szCs w:val="22"/>
        </w:rPr>
        <w:t xml:space="preserve"> </w:t>
      </w:r>
      <w:r>
        <w:rPr>
          <w:rFonts w:ascii="Arial" w:hAnsi="Arial"/>
          <w:bCs/>
          <w:i/>
          <w:iCs/>
          <w:sz w:val="22"/>
          <w:szCs w:val="22"/>
        </w:rPr>
        <w:t xml:space="preserve">of the top quality of LIXA itself and the services offered by us,’ </w:t>
      </w:r>
      <w:r>
        <w:rPr>
          <w:rFonts w:ascii="Arial" w:hAnsi="Arial"/>
          <w:bCs/>
          <w:sz w:val="22"/>
          <w:szCs w:val="22"/>
        </w:rPr>
        <w:t xml:space="preserve">said </w:t>
      </w:r>
      <w:r>
        <w:rPr>
          <w:rFonts w:ascii="Arial" w:hAnsi="Arial"/>
          <w:b/>
          <w:bCs/>
          <w:sz w:val="22"/>
          <w:szCs w:val="22"/>
        </w:rPr>
        <w:t xml:space="preserve">Marta Zawadzka, Leasing Director at </w:t>
      </w:r>
      <w:proofErr w:type="spellStart"/>
      <w:r>
        <w:rPr>
          <w:rFonts w:ascii="Arial" w:hAnsi="Arial"/>
          <w:b/>
          <w:bCs/>
          <w:sz w:val="22"/>
          <w:szCs w:val="22"/>
        </w:rPr>
        <w:t>Yareal</w:t>
      </w:r>
      <w:proofErr w:type="spellEnd"/>
      <w:r>
        <w:rPr>
          <w:rFonts w:ascii="Arial" w:hAnsi="Arial"/>
          <w:b/>
          <w:sz w:val="22"/>
          <w:szCs w:val="22"/>
        </w:rPr>
        <w:t xml:space="preserve"> </w:t>
      </w:r>
      <w:proofErr w:type="spellStart"/>
      <w:r>
        <w:rPr>
          <w:rFonts w:ascii="Arial" w:hAnsi="Arial"/>
          <w:b/>
          <w:sz w:val="22"/>
          <w:szCs w:val="22"/>
        </w:rPr>
        <w:t>Pol</w:t>
      </w:r>
      <w:r w:rsidR="003F12B9">
        <w:rPr>
          <w:rFonts w:ascii="Arial" w:hAnsi="Arial"/>
          <w:b/>
          <w:sz w:val="22"/>
          <w:szCs w:val="22"/>
        </w:rPr>
        <w:t>ska</w:t>
      </w:r>
      <w:proofErr w:type="spellEnd"/>
      <w:r>
        <w:rPr>
          <w:rFonts w:ascii="Arial" w:hAnsi="Arial"/>
          <w:i/>
          <w:sz w:val="22"/>
          <w:szCs w:val="22"/>
        </w:rPr>
        <w:t>.</w:t>
      </w:r>
    </w:p>
    <w:p w14:paraId="4B50E815" w14:textId="77777777" w:rsidR="00000254" w:rsidRDefault="00000254" w:rsidP="00BE6AE4">
      <w:pPr>
        <w:spacing w:line="276" w:lineRule="auto"/>
        <w:jc w:val="both"/>
        <w:rPr>
          <w:rFonts w:ascii="Arial" w:hAnsi="Arial" w:cs="Arial"/>
          <w:sz w:val="22"/>
          <w:szCs w:val="22"/>
        </w:rPr>
      </w:pPr>
    </w:p>
    <w:p w14:paraId="69520519" w14:textId="31F3BFF9" w:rsidR="00D14350" w:rsidRDefault="00163689" w:rsidP="00BE6AE4">
      <w:pPr>
        <w:spacing w:line="276" w:lineRule="auto"/>
        <w:jc w:val="both"/>
        <w:rPr>
          <w:rFonts w:ascii="Arial" w:hAnsi="Arial" w:cs="Arial"/>
          <w:sz w:val="22"/>
          <w:szCs w:val="22"/>
        </w:rPr>
      </w:pPr>
      <w:r>
        <w:rPr>
          <w:rFonts w:ascii="Arial" w:hAnsi="Arial"/>
          <w:sz w:val="22"/>
          <w:szCs w:val="22"/>
        </w:rPr>
        <w:t xml:space="preserve">The LIXA C office building </w:t>
      </w:r>
      <w:r w:rsidR="000C1212">
        <w:rPr>
          <w:rFonts w:ascii="Arial" w:hAnsi="Arial"/>
          <w:sz w:val="22"/>
          <w:szCs w:val="22"/>
        </w:rPr>
        <w:t xml:space="preserve">with an area of </w:t>
      </w:r>
      <w:r>
        <w:rPr>
          <w:rFonts w:ascii="Arial" w:hAnsi="Arial"/>
          <w:sz w:val="22"/>
          <w:szCs w:val="22"/>
        </w:rPr>
        <w:t>20,000 sqm</w:t>
      </w:r>
      <w:r w:rsidR="003F12B9">
        <w:rPr>
          <w:rFonts w:ascii="Arial" w:hAnsi="Arial"/>
          <w:sz w:val="22"/>
          <w:szCs w:val="22"/>
        </w:rPr>
        <w:t>.</w:t>
      </w:r>
      <w:r>
        <w:rPr>
          <w:rFonts w:ascii="Arial" w:hAnsi="Arial"/>
          <w:sz w:val="22"/>
          <w:szCs w:val="22"/>
        </w:rPr>
        <w:t xml:space="preserve"> is the third of the buildings commissioned as part of </w:t>
      </w:r>
      <w:proofErr w:type="spellStart"/>
      <w:r>
        <w:rPr>
          <w:rFonts w:ascii="Arial" w:hAnsi="Arial"/>
          <w:sz w:val="22"/>
          <w:szCs w:val="22"/>
        </w:rPr>
        <w:t>Yareal’s</w:t>
      </w:r>
      <w:proofErr w:type="spellEnd"/>
      <w:r>
        <w:rPr>
          <w:rFonts w:ascii="Arial" w:hAnsi="Arial"/>
          <w:sz w:val="22"/>
          <w:szCs w:val="22"/>
        </w:rPr>
        <w:t xml:space="preserve"> largest office project, that is the LIXA campus, designed by the renowned HRA </w:t>
      </w:r>
      <w:proofErr w:type="spellStart"/>
      <w:r>
        <w:rPr>
          <w:rFonts w:ascii="Arial" w:hAnsi="Arial"/>
          <w:sz w:val="22"/>
          <w:szCs w:val="22"/>
        </w:rPr>
        <w:t>Architekci</w:t>
      </w:r>
      <w:proofErr w:type="spellEnd"/>
      <w:r>
        <w:rPr>
          <w:rFonts w:ascii="Arial" w:hAnsi="Arial"/>
          <w:sz w:val="22"/>
          <w:szCs w:val="22"/>
        </w:rPr>
        <w:t xml:space="preserve"> studio, which is being developed in phases in the business centre of Warsaw, in the </w:t>
      </w:r>
      <w:proofErr w:type="spellStart"/>
      <w:r>
        <w:rPr>
          <w:rFonts w:ascii="Arial" w:hAnsi="Arial"/>
          <w:sz w:val="22"/>
          <w:szCs w:val="22"/>
        </w:rPr>
        <w:t>Wola</w:t>
      </w:r>
      <w:proofErr w:type="spellEnd"/>
      <w:r>
        <w:rPr>
          <w:rFonts w:ascii="Arial" w:hAnsi="Arial"/>
          <w:sz w:val="22"/>
          <w:szCs w:val="22"/>
        </w:rPr>
        <w:t xml:space="preserve"> district, located within walking distance from the Rondo </w:t>
      </w:r>
      <w:proofErr w:type="spellStart"/>
      <w:r>
        <w:rPr>
          <w:rFonts w:ascii="Arial" w:hAnsi="Arial"/>
          <w:sz w:val="22"/>
          <w:szCs w:val="22"/>
        </w:rPr>
        <w:t>Daszyńskiego</w:t>
      </w:r>
      <w:proofErr w:type="spellEnd"/>
      <w:r>
        <w:rPr>
          <w:rFonts w:ascii="Arial" w:hAnsi="Arial"/>
          <w:sz w:val="22"/>
          <w:szCs w:val="22"/>
        </w:rPr>
        <w:t xml:space="preserve"> metro station.</w:t>
      </w:r>
    </w:p>
    <w:p w14:paraId="616B2E11" w14:textId="77777777" w:rsidR="00D14350" w:rsidRDefault="00D14350" w:rsidP="00BE6AE4">
      <w:pPr>
        <w:spacing w:line="276" w:lineRule="auto"/>
        <w:jc w:val="both"/>
        <w:rPr>
          <w:rFonts w:ascii="Arial" w:hAnsi="Arial" w:cs="Arial"/>
          <w:sz w:val="22"/>
          <w:szCs w:val="22"/>
        </w:rPr>
      </w:pPr>
    </w:p>
    <w:p w14:paraId="7E2B4162" w14:textId="752D0693" w:rsidR="00B1411A" w:rsidRDefault="00B1411A" w:rsidP="00BE6AE4">
      <w:pPr>
        <w:spacing w:line="276" w:lineRule="auto"/>
        <w:jc w:val="both"/>
        <w:rPr>
          <w:rFonts w:ascii="Arial" w:hAnsi="Arial" w:cs="Arial"/>
          <w:sz w:val="22"/>
          <w:szCs w:val="22"/>
        </w:rPr>
      </w:pPr>
      <w:r>
        <w:rPr>
          <w:rFonts w:ascii="Arial" w:hAnsi="Arial"/>
          <w:sz w:val="22"/>
          <w:szCs w:val="22"/>
        </w:rPr>
        <w:t xml:space="preserve">LIXA C and other parts of the complex have been built in line with the sustainable development strategy of </w:t>
      </w:r>
      <w:proofErr w:type="spellStart"/>
      <w:r>
        <w:rPr>
          <w:rFonts w:ascii="Arial" w:hAnsi="Arial"/>
          <w:sz w:val="22"/>
          <w:szCs w:val="22"/>
        </w:rPr>
        <w:t>Yareal</w:t>
      </w:r>
      <w:proofErr w:type="spellEnd"/>
      <w:r>
        <w:rPr>
          <w:rFonts w:ascii="Arial" w:hAnsi="Arial"/>
          <w:sz w:val="22"/>
          <w:szCs w:val="22"/>
        </w:rPr>
        <w:t xml:space="preserve"> </w:t>
      </w:r>
      <w:proofErr w:type="spellStart"/>
      <w:r>
        <w:rPr>
          <w:rFonts w:ascii="Arial" w:hAnsi="Arial"/>
          <w:sz w:val="22"/>
          <w:szCs w:val="22"/>
        </w:rPr>
        <w:t>Pol</w:t>
      </w:r>
      <w:r w:rsidR="003F12B9">
        <w:rPr>
          <w:rFonts w:ascii="Arial" w:hAnsi="Arial"/>
          <w:sz w:val="22"/>
          <w:szCs w:val="22"/>
        </w:rPr>
        <w:t>ska</w:t>
      </w:r>
      <w:proofErr w:type="spellEnd"/>
      <w:r w:rsidR="00906ADF">
        <w:rPr>
          <w:rFonts w:ascii="Arial" w:hAnsi="Arial"/>
          <w:sz w:val="22"/>
          <w:szCs w:val="22"/>
        </w:rPr>
        <w:t>,</w:t>
      </w:r>
      <w:r>
        <w:rPr>
          <w:rFonts w:ascii="Arial" w:hAnsi="Arial"/>
          <w:sz w:val="22"/>
          <w:szCs w:val="22"/>
        </w:rPr>
        <w:t xml:space="preserve"> with the main focus on ESG standards. The building has been BREEAM certified at the Excellent level. The </w:t>
      </w:r>
      <w:r w:rsidR="003F12B9">
        <w:rPr>
          <w:rFonts w:ascii="Arial" w:hAnsi="Arial"/>
          <w:sz w:val="22"/>
          <w:szCs w:val="22"/>
        </w:rPr>
        <w:t>project</w:t>
      </w:r>
      <w:r>
        <w:rPr>
          <w:rFonts w:ascii="Arial" w:hAnsi="Arial"/>
          <w:sz w:val="22"/>
          <w:szCs w:val="22"/>
        </w:rPr>
        <w:t xml:space="preserve"> </w:t>
      </w:r>
      <w:r w:rsidR="000C1212">
        <w:rPr>
          <w:rFonts w:ascii="Arial" w:hAnsi="Arial"/>
          <w:sz w:val="22"/>
          <w:szCs w:val="22"/>
        </w:rPr>
        <w:t xml:space="preserve">has been </w:t>
      </w:r>
      <w:r>
        <w:rPr>
          <w:rFonts w:ascii="Arial" w:hAnsi="Arial"/>
          <w:sz w:val="22"/>
          <w:szCs w:val="22"/>
        </w:rPr>
        <w:t>developed in accordance with the requirements and principles of contemporary green building</w:t>
      </w:r>
      <w:r w:rsidR="00906ADF">
        <w:rPr>
          <w:rFonts w:ascii="Arial" w:hAnsi="Arial"/>
          <w:sz w:val="22"/>
          <w:szCs w:val="22"/>
        </w:rPr>
        <w:t>,</w:t>
      </w:r>
      <w:r>
        <w:rPr>
          <w:rFonts w:ascii="Arial" w:hAnsi="Arial"/>
          <w:sz w:val="22"/>
          <w:szCs w:val="22"/>
        </w:rPr>
        <w:t xml:space="preserve"> </w:t>
      </w:r>
      <w:r w:rsidR="000C1212">
        <w:rPr>
          <w:rFonts w:ascii="Arial" w:hAnsi="Arial"/>
          <w:sz w:val="22"/>
          <w:szCs w:val="22"/>
        </w:rPr>
        <w:t xml:space="preserve">and </w:t>
      </w:r>
      <w:r>
        <w:rPr>
          <w:rFonts w:ascii="Arial" w:hAnsi="Arial"/>
          <w:sz w:val="22"/>
          <w:szCs w:val="22"/>
        </w:rPr>
        <w:t xml:space="preserve">features numerous environmentally friendly solutions and </w:t>
      </w:r>
      <w:r>
        <w:rPr>
          <w:rFonts w:ascii="Arial" w:hAnsi="Arial"/>
          <w:sz w:val="22"/>
          <w:szCs w:val="22"/>
        </w:rPr>
        <w:lastRenderedPageBreak/>
        <w:t xml:space="preserve">technologies, among others, a bicycle room and changing rooms with showers for cyclists and employees exercising before work. LIXA C was awarded WELL Health-Safety </w:t>
      </w:r>
      <w:r w:rsidR="003F12B9">
        <w:rPr>
          <w:rFonts w:ascii="Arial" w:hAnsi="Arial"/>
          <w:sz w:val="22"/>
          <w:szCs w:val="22"/>
        </w:rPr>
        <w:t>r</w:t>
      </w:r>
      <w:r w:rsidR="000C1212">
        <w:rPr>
          <w:rFonts w:ascii="Arial" w:hAnsi="Arial"/>
          <w:sz w:val="22"/>
          <w:szCs w:val="22"/>
        </w:rPr>
        <w:t>ating</w:t>
      </w:r>
      <w:r>
        <w:rPr>
          <w:rFonts w:ascii="Arial" w:hAnsi="Arial"/>
          <w:sz w:val="22"/>
          <w:szCs w:val="22"/>
        </w:rPr>
        <w:t xml:space="preserve">, which </w:t>
      </w:r>
      <w:r w:rsidR="000C1212">
        <w:rPr>
          <w:rFonts w:ascii="Arial" w:hAnsi="Arial"/>
          <w:sz w:val="22"/>
          <w:szCs w:val="22"/>
        </w:rPr>
        <w:t>provides proof</w:t>
      </w:r>
      <w:r>
        <w:rPr>
          <w:rFonts w:ascii="Arial" w:hAnsi="Arial"/>
          <w:sz w:val="22"/>
          <w:szCs w:val="22"/>
        </w:rPr>
        <w:t xml:space="preserve"> of the high standard of safety procedures employed within the building.  </w:t>
      </w:r>
    </w:p>
    <w:p w14:paraId="79346401" w14:textId="69ED7060" w:rsidR="00B1411A" w:rsidRDefault="00B1411A" w:rsidP="00BE6AE4">
      <w:pPr>
        <w:spacing w:line="276" w:lineRule="auto"/>
        <w:jc w:val="both"/>
        <w:rPr>
          <w:rFonts w:ascii="Arial" w:hAnsi="Arial" w:cs="Arial"/>
          <w:sz w:val="22"/>
          <w:szCs w:val="22"/>
        </w:rPr>
      </w:pPr>
    </w:p>
    <w:p w14:paraId="54FCF003" w14:textId="32C2D9B7" w:rsidR="00B1411A" w:rsidRDefault="00D14350" w:rsidP="00BE6AE4">
      <w:pPr>
        <w:spacing w:line="276" w:lineRule="auto"/>
        <w:jc w:val="both"/>
        <w:rPr>
          <w:rFonts w:ascii="Arial" w:hAnsi="Arial" w:cs="Arial"/>
          <w:sz w:val="22"/>
          <w:szCs w:val="22"/>
        </w:rPr>
      </w:pPr>
      <w:r>
        <w:rPr>
          <w:rFonts w:ascii="Arial" w:hAnsi="Arial"/>
          <w:sz w:val="22"/>
          <w:szCs w:val="22"/>
        </w:rPr>
        <w:t xml:space="preserve">At present, the final phase of the development is </w:t>
      </w:r>
      <w:r w:rsidR="000C1212">
        <w:rPr>
          <w:rFonts w:ascii="Arial" w:hAnsi="Arial"/>
          <w:sz w:val="22"/>
          <w:szCs w:val="22"/>
        </w:rPr>
        <w:t>underway</w:t>
      </w:r>
      <w:r>
        <w:rPr>
          <w:rFonts w:ascii="Arial" w:hAnsi="Arial"/>
          <w:sz w:val="22"/>
          <w:szCs w:val="22"/>
        </w:rPr>
        <w:t>, that is LIXA D and LIXA E office buildings, which will offer a total of more than 28,000 sqm</w:t>
      </w:r>
      <w:r w:rsidR="003F12B9">
        <w:rPr>
          <w:rFonts w:ascii="Arial" w:hAnsi="Arial"/>
          <w:sz w:val="22"/>
          <w:szCs w:val="22"/>
        </w:rPr>
        <w:t>.</w:t>
      </w:r>
      <w:r>
        <w:rPr>
          <w:rFonts w:ascii="Arial" w:hAnsi="Arial"/>
          <w:sz w:val="22"/>
          <w:szCs w:val="22"/>
        </w:rPr>
        <w:t xml:space="preserve"> of leasable space and will be ready to welcome tenants in Q2 and Q1 of 2024, respectively. During the final phase</w:t>
      </w:r>
      <w:r w:rsidR="00906ADF">
        <w:rPr>
          <w:rFonts w:ascii="Arial" w:hAnsi="Arial"/>
          <w:sz w:val="22"/>
          <w:szCs w:val="22"/>
        </w:rPr>
        <w:t>,</w:t>
      </w:r>
      <w:r>
        <w:rPr>
          <w:rFonts w:ascii="Arial" w:hAnsi="Arial"/>
          <w:sz w:val="22"/>
          <w:szCs w:val="22"/>
        </w:rPr>
        <w:t xml:space="preserve"> a 150-metr</w:t>
      </w:r>
      <w:r w:rsidR="00906ADF">
        <w:rPr>
          <w:rFonts w:ascii="Arial" w:hAnsi="Arial"/>
          <w:sz w:val="22"/>
          <w:szCs w:val="22"/>
        </w:rPr>
        <w:t>e</w:t>
      </w:r>
      <w:r>
        <w:rPr>
          <w:rFonts w:ascii="Arial" w:hAnsi="Arial"/>
          <w:sz w:val="22"/>
          <w:szCs w:val="22"/>
        </w:rPr>
        <w:t>-long walkway connect</w:t>
      </w:r>
      <w:r w:rsidR="00906ADF">
        <w:rPr>
          <w:rFonts w:ascii="Arial" w:hAnsi="Arial"/>
          <w:sz w:val="22"/>
          <w:szCs w:val="22"/>
        </w:rPr>
        <w:t>ing</w:t>
      </w:r>
      <w:r>
        <w:rPr>
          <w:rFonts w:ascii="Arial" w:hAnsi="Arial"/>
          <w:sz w:val="22"/>
          <w:szCs w:val="22"/>
        </w:rPr>
        <w:t xml:space="preserve"> </w:t>
      </w:r>
      <w:proofErr w:type="spellStart"/>
      <w:r>
        <w:rPr>
          <w:rFonts w:ascii="Arial" w:hAnsi="Arial"/>
          <w:sz w:val="22"/>
          <w:szCs w:val="22"/>
        </w:rPr>
        <w:t>Kasprzaka</w:t>
      </w:r>
      <w:proofErr w:type="spellEnd"/>
      <w:r>
        <w:rPr>
          <w:rFonts w:ascii="Arial" w:hAnsi="Arial"/>
          <w:sz w:val="22"/>
          <w:szCs w:val="22"/>
        </w:rPr>
        <w:t xml:space="preserve"> and </w:t>
      </w:r>
      <w:proofErr w:type="spellStart"/>
      <w:r>
        <w:rPr>
          <w:rFonts w:ascii="Arial" w:hAnsi="Arial"/>
          <w:sz w:val="22"/>
          <w:szCs w:val="22"/>
        </w:rPr>
        <w:t>Giełdowa</w:t>
      </w:r>
      <w:proofErr w:type="spellEnd"/>
      <w:r>
        <w:rPr>
          <w:rFonts w:ascii="Arial" w:hAnsi="Arial"/>
          <w:sz w:val="22"/>
          <w:szCs w:val="22"/>
        </w:rPr>
        <w:t xml:space="preserve"> Streets will be completed, </w:t>
      </w:r>
      <w:r w:rsidR="00906ADF">
        <w:rPr>
          <w:rFonts w:ascii="Arial" w:hAnsi="Arial"/>
          <w:sz w:val="22"/>
          <w:szCs w:val="22"/>
        </w:rPr>
        <w:t>with</w:t>
      </w:r>
      <w:r>
        <w:rPr>
          <w:rFonts w:ascii="Arial" w:hAnsi="Arial"/>
          <w:sz w:val="22"/>
          <w:szCs w:val="22"/>
        </w:rPr>
        <w:t xml:space="preserve"> an array of stores, service points and eateries as part of the LIXA City Gardens concept. Once the remaining two buildings are </w:t>
      </w:r>
      <w:r w:rsidR="00906ADF">
        <w:rPr>
          <w:rFonts w:ascii="Arial" w:hAnsi="Arial"/>
          <w:sz w:val="22"/>
          <w:szCs w:val="22"/>
        </w:rPr>
        <w:t>delivered</w:t>
      </w:r>
      <w:r>
        <w:rPr>
          <w:rFonts w:ascii="Arial" w:hAnsi="Arial"/>
          <w:sz w:val="22"/>
          <w:szCs w:val="22"/>
        </w:rPr>
        <w:t>, LIXA will form a complex of five buildings with a total area of 77,000 sqm.</w:t>
      </w:r>
    </w:p>
    <w:p w14:paraId="61D4D457" w14:textId="77777777" w:rsidR="002B05A5" w:rsidRPr="002B05A5" w:rsidRDefault="002B05A5" w:rsidP="002B05A5">
      <w:pPr>
        <w:rPr>
          <w:rFonts w:ascii="Arial" w:hAnsi="Arial" w:cs="Arial"/>
          <w:sz w:val="20"/>
          <w:szCs w:val="20"/>
          <w:lang w:val="en-US"/>
        </w:rPr>
      </w:pPr>
    </w:p>
    <w:p w14:paraId="346D913A" w14:textId="3CE2FB4D" w:rsidR="002B05A5" w:rsidRDefault="002B05A5" w:rsidP="002B05A5">
      <w:pPr>
        <w:rPr>
          <w:rFonts w:ascii="Arial" w:hAnsi="Arial" w:cs="Arial"/>
          <w:sz w:val="20"/>
          <w:szCs w:val="20"/>
          <w:lang w:val="en-US"/>
        </w:rPr>
      </w:pPr>
    </w:p>
    <w:p w14:paraId="5476D14B" w14:textId="77777777" w:rsidR="002B05A5" w:rsidRPr="007A0399" w:rsidRDefault="002B05A5" w:rsidP="002B05A5">
      <w:pPr>
        <w:spacing w:line="276" w:lineRule="auto"/>
        <w:jc w:val="center"/>
        <w:rPr>
          <w:rFonts w:ascii="Arial" w:hAnsi="Arial" w:cs="Arial"/>
          <w:sz w:val="22"/>
          <w:szCs w:val="22"/>
        </w:rPr>
      </w:pPr>
      <w:r w:rsidRPr="007A0399">
        <w:rPr>
          <w:rFonts w:ascii="Arial" w:hAnsi="Arial" w:cs="Arial"/>
          <w:sz w:val="22"/>
          <w:szCs w:val="22"/>
        </w:rPr>
        <w:t>* * *</w:t>
      </w:r>
    </w:p>
    <w:p w14:paraId="6D480788" w14:textId="77777777" w:rsidR="002B05A5" w:rsidRPr="007A0399" w:rsidRDefault="002B05A5" w:rsidP="002B05A5">
      <w:pPr>
        <w:spacing w:line="276" w:lineRule="auto"/>
        <w:jc w:val="center"/>
        <w:rPr>
          <w:rFonts w:ascii="Arial" w:hAnsi="Arial" w:cs="Arial"/>
          <w:sz w:val="22"/>
          <w:szCs w:val="22"/>
        </w:rPr>
      </w:pPr>
    </w:p>
    <w:p w14:paraId="7F55CBB6" w14:textId="77777777" w:rsidR="002B05A5" w:rsidRPr="007222B5" w:rsidRDefault="002B05A5" w:rsidP="002B05A5">
      <w:pPr>
        <w:spacing w:line="276" w:lineRule="auto"/>
        <w:jc w:val="both"/>
        <w:rPr>
          <w:rFonts w:ascii="Arial" w:hAnsi="Arial" w:cs="Arial"/>
          <w:bCs/>
          <w:sz w:val="20"/>
          <w:szCs w:val="20"/>
        </w:rPr>
      </w:pPr>
      <w:r w:rsidRPr="007222B5">
        <w:rPr>
          <w:rFonts w:ascii="Arial" w:hAnsi="Arial" w:cs="Arial"/>
          <w:b/>
          <w:bCs/>
          <w:sz w:val="20"/>
          <w:szCs w:val="20"/>
        </w:rPr>
        <w:t xml:space="preserve">YAREAL </w:t>
      </w:r>
      <w:proofErr w:type="spellStart"/>
      <w:r w:rsidRPr="007222B5">
        <w:rPr>
          <w:rFonts w:ascii="Arial" w:hAnsi="Arial" w:cs="Arial"/>
          <w:b/>
          <w:bCs/>
          <w:sz w:val="20"/>
          <w:szCs w:val="20"/>
        </w:rPr>
        <w:t>Polska</w:t>
      </w:r>
      <w:proofErr w:type="spellEnd"/>
      <w:r w:rsidRPr="007222B5">
        <w:rPr>
          <w:rFonts w:ascii="Arial" w:hAnsi="Arial" w:cs="Arial"/>
          <w:bCs/>
          <w:sz w:val="20"/>
          <w:szCs w:val="20"/>
        </w:rPr>
        <w:t xml:space="preserve"> is a key player in the real estate development sector in Poland. The company belongs to YAM Invest Group and is managed by YAREAL </w:t>
      </w:r>
      <w:proofErr w:type="spellStart"/>
      <w:r w:rsidRPr="007222B5">
        <w:rPr>
          <w:rFonts w:ascii="Arial" w:hAnsi="Arial" w:cs="Arial"/>
          <w:bCs/>
          <w:sz w:val="20"/>
          <w:szCs w:val="20"/>
        </w:rPr>
        <w:t>Polska</w:t>
      </w:r>
      <w:proofErr w:type="spellEnd"/>
      <w:r w:rsidRPr="007222B5">
        <w:rPr>
          <w:rFonts w:ascii="Arial" w:hAnsi="Arial" w:cs="Arial"/>
          <w:bCs/>
          <w:sz w:val="20"/>
          <w:szCs w:val="20"/>
        </w:rPr>
        <w:t xml:space="preserve"> Holding with equity in excess of PLN 350 million. YAREAL </w:t>
      </w:r>
      <w:proofErr w:type="spellStart"/>
      <w:r w:rsidRPr="007222B5">
        <w:rPr>
          <w:rFonts w:ascii="Arial" w:hAnsi="Arial" w:cs="Arial"/>
          <w:bCs/>
          <w:sz w:val="20"/>
          <w:szCs w:val="20"/>
        </w:rPr>
        <w:t>Polska</w:t>
      </w:r>
      <w:proofErr w:type="spellEnd"/>
      <w:r w:rsidRPr="007222B5">
        <w:rPr>
          <w:rFonts w:ascii="Arial" w:hAnsi="Arial" w:cs="Arial"/>
          <w:bCs/>
          <w:sz w:val="20"/>
          <w:szCs w:val="20"/>
        </w:rPr>
        <w:t xml:space="preserve"> carried out a large number of real estate projects with a distinctive architectural style demonstrating its wide-ranging expertise in both the residential and the office markets. Quality, innovation, smooth customer relations and environmental commitment have become the company's DNA. Since November 2005, the company is a member of the Polish Association of Real Estate Developers.</w:t>
      </w:r>
    </w:p>
    <w:p w14:paraId="1975071F" w14:textId="77777777" w:rsidR="002B05A5" w:rsidRPr="007222B5" w:rsidRDefault="002B05A5" w:rsidP="002B05A5">
      <w:pPr>
        <w:spacing w:line="276" w:lineRule="auto"/>
        <w:jc w:val="both"/>
        <w:rPr>
          <w:rFonts w:ascii="Arial" w:hAnsi="Arial" w:cs="Arial"/>
          <w:bCs/>
          <w:sz w:val="20"/>
          <w:szCs w:val="20"/>
        </w:rPr>
      </w:pPr>
    </w:p>
    <w:p w14:paraId="399EE96F" w14:textId="626F7F0B" w:rsidR="002B05A5" w:rsidRDefault="002B05A5" w:rsidP="002B05A5">
      <w:pPr>
        <w:spacing w:line="276" w:lineRule="auto"/>
        <w:jc w:val="both"/>
        <w:rPr>
          <w:rFonts w:ascii="Arial" w:hAnsi="Arial" w:cs="Arial"/>
          <w:bCs/>
          <w:sz w:val="20"/>
          <w:szCs w:val="20"/>
        </w:rPr>
      </w:pPr>
      <w:r w:rsidRPr="007222B5">
        <w:rPr>
          <w:rFonts w:ascii="Arial" w:hAnsi="Arial" w:cs="Arial"/>
          <w:bCs/>
          <w:sz w:val="20"/>
          <w:szCs w:val="20"/>
        </w:rPr>
        <w:t>Since 2005, 1</w:t>
      </w:r>
      <w:r w:rsidR="00227491">
        <w:rPr>
          <w:rFonts w:ascii="Arial" w:hAnsi="Arial" w:cs="Arial"/>
          <w:bCs/>
          <w:sz w:val="20"/>
          <w:szCs w:val="20"/>
        </w:rPr>
        <w:t>9</w:t>
      </w:r>
      <w:r w:rsidRPr="007222B5">
        <w:rPr>
          <w:rFonts w:ascii="Arial" w:hAnsi="Arial" w:cs="Arial"/>
          <w:bCs/>
          <w:sz w:val="20"/>
          <w:szCs w:val="20"/>
        </w:rPr>
        <w:t xml:space="preserve"> residential projects, </w:t>
      </w:r>
      <w:r w:rsidR="00227491">
        <w:rPr>
          <w:rFonts w:ascii="Arial" w:hAnsi="Arial" w:cs="Arial"/>
          <w:bCs/>
          <w:sz w:val="20"/>
          <w:szCs w:val="20"/>
        </w:rPr>
        <w:t>8</w:t>
      </w:r>
      <w:r w:rsidRPr="007222B5">
        <w:rPr>
          <w:rFonts w:ascii="Arial" w:hAnsi="Arial" w:cs="Arial"/>
          <w:bCs/>
          <w:sz w:val="20"/>
          <w:szCs w:val="20"/>
        </w:rPr>
        <w:t xml:space="preserve"> office projects with over 123 thousand square meters of total office space have been completed. Renowned architects and landscapers, indisputable locations, innovations and environmental performance grant our customers access to high quality standards and offer the best value for money. </w:t>
      </w:r>
    </w:p>
    <w:p w14:paraId="206E1181" w14:textId="77777777" w:rsidR="002B05A5" w:rsidRPr="007222B5" w:rsidRDefault="002B05A5" w:rsidP="002B05A5">
      <w:pPr>
        <w:spacing w:line="276" w:lineRule="auto"/>
        <w:jc w:val="both"/>
        <w:rPr>
          <w:rFonts w:ascii="Arial" w:hAnsi="Arial" w:cs="Arial"/>
          <w:bCs/>
          <w:sz w:val="20"/>
          <w:szCs w:val="20"/>
        </w:rPr>
      </w:pPr>
    </w:p>
    <w:p w14:paraId="39A254F6" w14:textId="77777777" w:rsidR="002B05A5" w:rsidRDefault="002B05A5" w:rsidP="002B05A5">
      <w:pPr>
        <w:spacing w:line="276" w:lineRule="auto"/>
        <w:jc w:val="both"/>
        <w:rPr>
          <w:rFonts w:ascii="Arial" w:hAnsi="Arial" w:cs="Arial"/>
          <w:bCs/>
          <w:sz w:val="20"/>
          <w:szCs w:val="20"/>
        </w:rPr>
      </w:pPr>
      <w:r w:rsidRPr="007222B5">
        <w:rPr>
          <w:rFonts w:ascii="Arial" w:hAnsi="Arial" w:cs="Arial"/>
          <w:bCs/>
          <w:sz w:val="20"/>
          <w:szCs w:val="20"/>
        </w:rPr>
        <w:t xml:space="preserve">YAM Invest Group provides long-term equity to YAREAL, so it can implement a selective strategy to secure the best real estate opportunities in a timely manner. Whatever the expectations, the budget or the lifestyle, YAREAL aims at offering access to high quality standards and customized support to its clients. </w:t>
      </w:r>
    </w:p>
    <w:p w14:paraId="23A225B4" w14:textId="77777777" w:rsidR="002B05A5" w:rsidRPr="007222B5" w:rsidRDefault="002B05A5" w:rsidP="002B05A5">
      <w:pPr>
        <w:spacing w:line="276" w:lineRule="auto"/>
        <w:jc w:val="both"/>
        <w:rPr>
          <w:rFonts w:ascii="Arial" w:hAnsi="Arial" w:cs="Arial"/>
          <w:bCs/>
          <w:sz w:val="20"/>
          <w:szCs w:val="20"/>
        </w:rPr>
      </w:pPr>
    </w:p>
    <w:p w14:paraId="1E8D370B" w14:textId="77777777" w:rsidR="002B05A5" w:rsidRPr="007222B5" w:rsidRDefault="002B05A5" w:rsidP="002B05A5">
      <w:pPr>
        <w:spacing w:line="276" w:lineRule="auto"/>
        <w:jc w:val="both"/>
        <w:rPr>
          <w:rFonts w:ascii="Arial" w:hAnsi="Arial" w:cs="Arial"/>
          <w:bCs/>
          <w:sz w:val="20"/>
          <w:szCs w:val="20"/>
        </w:rPr>
      </w:pPr>
      <w:r w:rsidRPr="007222B5">
        <w:rPr>
          <w:rFonts w:ascii="Arial" w:hAnsi="Arial" w:cs="Arial"/>
          <w:bCs/>
          <w:sz w:val="20"/>
          <w:szCs w:val="20"/>
        </w:rPr>
        <w:t>YAREAL's projects have been widely awarded by real estate professionals which constitutes a valuable sign of recognition and a substantial portion of the robust track record built over the past nearly twenty years. Significant awards:</w:t>
      </w:r>
    </w:p>
    <w:p w14:paraId="2A8573DE" w14:textId="77777777" w:rsidR="002B05A5" w:rsidRPr="007222B5" w:rsidRDefault="002B05A5" w:rsidP="002B05A5">
      <w:pPr>
        <w:spacing w:after="120"/>
        <w:ind w:left="708"/>
        <w:jc w:val="both"/>
        <w:rPr>
          <w:rFonts w:ascii="Arial" w:hAnsi="Arial" w:cs="Arial"/>
          <w:bCs/>
          <w:sz w:val="20"/>
          <w:szCs w:val="20"/>
        </w:rPr>
      </w:pPr>
      <w:r w:rsidRPr="007222B5">
        <w:rPr>
          <w:rFonts w:ascii="Arial" w:hAnsi="Arial" w:cs="Arial"/>
          <w:bCs/>
          <w:sz w:val="20"/>
          <w:szCs w:val="20"/>
        </w:rPr>
        <w:t xml:space="preserve">– </w:t>
      </w:r>
      <w:proofErr w:type="spellStart"/>
      <w:r w:rsidRPr="007222B5">
        <w:rPr>
          <w:rFonts w:ascii="Arial" w:hAnsi="Arial" w:cs="Arial"/>
          <w:bCs/>
          <w:sz w:val="20"/>
          <w:szCs w:val="20"/>
        </w:rPr>
        <w:t>Nowogrodzka</w:t>
      </w:r>
      <w:proofErr w:type="spellEnd"/>
      <w:r w:rsidRPr="007222B5">
        <w:rPr>
          <w:rFonts w:ascii="Arial" w:hAnsi="Arial" w:cs="Arial"/>
          <w:bCs/>
          <w:sz w:val="20"/>
          <w:szCs w:val="20"/>
        </w:rPr>
        <w:t xml:space="preserve"> Square office building – Grand Prix and award in the “Architectural Award of the President of the City of Warsaw 2019” competition (“Best commercial building” category),</w:t>
      </w:r>
    </w:p>
    <w:p w14:paraId="5CBAE171" w14:textId="77777777" w:rsidR="002B05A5" w:rsidRPr="007222B5" w:rsidRDefault="002B05A5" w:rsidP="002B05A5">
      <w:pPr>
        <w:spacing w:after="120"/>
        <w:ind w:left="708"/>
        <w:jc w:val="both"/>
        <w:rPr>
          <w:rFonts w:ascii="Arial" w:hAnsi="Arial" w:cs="Arial"/>
          <w:bCs/>
          <w:sz w:val="20"/>
          <w:szCs w:val="20"/>
        </w:rPr>
      </w:pPr>
      <w:r w:rsidRPr="007222B5">
        <w:rPr>
          <w:rFonts w:ascii="Arial" w:hAnsi="Arial" w:cs="Arial"/>
          <w:bCs/>
          <w:sz w:val="20"/>
          <w:szCs w:val="20"/>
        </w:rPr>
        <w:t xml:space="preserve">– </w:t>
      </w:r>
      <w:proofErr w:type="spellStart"/>
      <w:r w:rsidRPr="007222B5">
        <w:rPr>
          <w:rFonts w:ascii="Arial" w:hAnsi="Arial" w:cs="Arial"/>
          <w:bCs/>
          <w:sz w:val="20"/>
          <w:szCs w:val="20"/>
        </w:rPr>
        <w:t>Nowogrodzka</w:t>
      </w:r>
      <w:proofErr w:type="spellEnd"/>
      <w:r w:rsidRPr="007222B5">
        <w:rPr>
          <w:rFonts w:ascii="Arial" w:hAnsi="Arial" w:cs="Arial"/>
          <w:bCs/>
          <w:sz w:val="20"/>
          <w:szCs w:val="20"/>
        </w:rPr>
        <w:t xml:space="preserve"> Square office building – PLGBC award in the “Green building awards 2018” competition (“Best Certified Green Building” category),</w:t>
      </w:r>
    </w:p>
    <w:p w14:paraId="08678512" w14:textId="77777777" w:rsidR="002B05A5" w:rsidRPr="007222B5" w:rsidRDefault="002B05A5" w:rsidP="002B05A5">
      <w:pPr>
        <w:spacing w:after="120"/>
        <w:ind w:left="708"/>
        <w:jc w:val="both"/>
        <w:rPr>
          <w:rFonts w:ascii="Arial" w:hAnsi="Arial" w:cs="Arial"/>
          <w:bCs/>
          <w:sz w:val="20"/>
          <w:szCs w:val="20"/>
        </w:rPr>
      </w:pPr>
      <w:r w:rsidRPr="007222B5">
        <w:rPr>
          <w:rFonts w:ascii="Arial" w:hAnsi="Arial" w:cs="Arial"/>
          <w:bCs/>
          <w:sz w:val="20"/>
          <w:szCs w:val="20"/>
        </w:rPr>
        <w:t xml:space="preserve">– </w:t>
      </w:r>
      <w:proofErr w:type="spellStart"/>
      <w:r w:rsidRPr="007222B5">
        <w:rPr>
          <w:rFonts w:ascii="Arial" w:hAnsi="Arial" w:cs="Arial"/>
          <w:bCs/>
          <w:sz w:val="20"/>
          <w:szCs w:val="20"/>
        </w:rPr>
        <w:t>Konstancińska</w:t>
      </w:r>
      <w:proofErr w:type="spellEnd"/>
      <w:r w:rsidRPr="007222B5">
        <w:rPr>
          <w:rFonts w:ascii="Arial" w:hAnsi="Arial" w:cs="Arial"/>
          <w:bCs/>
          <w:sz w:val="20"/>
          <w:szCs w:val="20"/>
        </w:rPr>
        <w:t xml:space="preserve"> Residence apartment building – an award in the </w:t>
      </w:r>
      <w:proofErr w:type="spellStart"/>
      <w:r w:rsidRPr="007222B5">
        <w:rPr>
          <w:rFonts w:ascii="Arial" w:hAnsi="Arial" w:cs="Arial"/>
          <w:bCs/>
          <w:sz w:val="20"/>
          <w:szCs w:val="20"/>
        </w:rPr>
        <w:t>Domiporta</w:t>
      </w:r>
      <w:proofErr w:type="spellEnd"/>
      <w:r w:rsidRPr="007222B5">
        <w:rPr>
          <w:rFonts w:ascii="Arial" w:hAnsi="Arial" w:cs="Arial"/>
          <w:bCs/>
          <w:sz w:val="20"/>
          <w:szCs w:val="20"/>
        </w:rPr>
        <w:t xml:space="preserve"> poll – “Apartment of the Year 2014/2015,”</w:t>
      </w:r>
    </w:p>
    <w:p w14:paraId="0668AEED" w14:textId="77777777" w:rsidR="002B05A5" w:rsidRPr="007222B5" w:rsidRDefault="002B05A5" w:rsidP="002B05A5">
      <w:pPr>
        <w:spacing w:after="120"/>
        <w:ind w:left="708"/>
        <w:jc w:val="both"/>
        <w:rPr>
          <w:rFonts w:ascii="Arial" w:hAnsi="Arial" w:cs="Arial"/>
          <w:bCs/>
          <w:sz w:val="20"/>
          <w:szCs w:val="20"/>
        </w:rPr>
      </w:pPr>
      <w:r w:rsidRPr="007222B5">
        <w:rPr>
          <w:rFonts w:ascii="Arial" w:hAnsi="Arial" w:cs="Arial"/>
          <w:bCs/>
          <w:sz w:val="20"/>
          <w:szCs w:val="20"/>
        </w:rPr>
        <w:t xml:space="preserve">– </w:t>
      </w:r>
      <w:proofErr w:type="spellStart"/>
      <w:r w:rsidRPr="007222B5">
        <w:rPr>
          <w:rFonts w:ascii="Arial" w:hAnsi="Arial" w:cs="Arial"/>
          <w:bCs/>
          <w:sz w:val="20"/>
          <w:szCs w:val="20"/>
        </w:rPr>
        <w:t>Hoża</w:t>
      </w:r>
      <w:proofErr w:type="spellEnd"/>
      <w:r w:rsidRPr="007222B5">
        <w:rPr>
          <w:rFonts w:ascii="Arial" w:hAnsi="Arial" w:cs="Arial"/>
          <w:bCs/>
          <w:sz w:val="20"/>
          <w:szCs w:val="20"/>
        </w:rPr>
        <w:t xml:space="preserve"> 55 apartment building – Construction &amp; Investment Journal “Residential Luxury Development of the Year” award in 2013,</w:t>
      </w:r>
    </w:p>
    <w:p w14:paraId="790B7417" w14:textId="77777777" w:rsidR="002B05A5" w:rsidRPr="007222B5" w:rsidRDefault="002B05A5" w:rsidP="002B05A5">
      <w:pPr>
        <w:spacing w:after="120"/>
        <w:ind w:firstLine="708"/>
        <w:jc w:val="both"/>
        <w:rPr>
          <w:rFonts w:ascii="Arial" w:hAnsi="Arial" w:cs="Arial"/>
          <w:bCs/>
          <w:sz w:val="20"/>
          <w:szCs w:val="20"/>
        </w:rPr>
      </w:pPr>
      <w:r w:rsidRPr="007222B5">
        <w:rPr>
          <w:rFonts w:ascii="Arial" w:hAnsi="Arial" w:cs="Arial"/>
          <w:bCs/>
          <w:sz w:val="20"/>
          <w:szCs w:val="20"/>
        </w:rPr>
        <w:t>– Oxygen Park office building – Construction &amp; Investment Journal “ESSA Green Award” in 2013,</w:t>
      </w:r>
    </w:p>
    <w:p w14:paraId="477186D3" w14:textId="77777777" w:rsidR="002B05A5" w:rsidRPr="007222B5" w:rsidRDefault="002B05A5" w:rsidP="002B05A5">
      <w:pPr>
        <w:spacing w:after="120"/>
        <w:ind w:left="708"/>
        <w:jc w:val="both"/>
        <w:rPr>
          <w:rFonts w:ascii="Arial" w:hAnsi="Arial" w:cs="Arial"/>
          <w:bCs/>
          <w:sz w:val="20"/>
          <w:szCs w:val="20"/>
        </w:rPr>
      </w:pPr>
      <w:r w:rsidRPr="007222B5">
        <w:rPr>
          <w:rFonts w:ascii="Arial" w:hAnsi="Arial" w:cs="Arial"/>
          <w:bCs/>
          <w:sz w:val="20"/>
          <w:szCs w:val="20"/>
        </w:rPr>
        <w:t xml:space="preserve">– </w:t>
      </w:r>
      <w:proofErr w:type="spellStart"/>
      <w:r w:rsidRPr="007222B5">
        <w:rPr>
          <w:rFonts w:ascii="Arial" w:hAnsi="Arial" w:cs="Arial"/>
          <w:bCs/>
          <w:sz w:val="20"/>
          <w:szCs w:val="20"/>
        </w:rPr>
        <w:t>Mokotowska</w:t>
      </w:r>
      <w:proofErr w:type="spellEnd"/>
      <w:r w:rsidRPr="007222B5">
        <w:rPr>
          <w:rFonts w:ascii="Arial" w:hAnsi="Arial" w:cs="Arial"/>
          <w:bCs/>
          <w:sz w:val="20"/>
          <w:szCs w:val="20"/>
        </w:rPr>
        <w:t xml:space="preserve"> Square office building – </w:t>
      </w:r>
      <w:proofErr w:type="spellStart"/>
      <w:r w:rsidRPr="007222B5">
        <w:rPr>
          <w:rFonts w:ascii="Arial" w:hAnsi="Arial" w:cs="Arial"/>
          <w:bCs/>
          <w:sz w:val="20"/>
          <w:szCs w:val="20"/>
        </w:rPr>
        <w:t>Eurobuild</w:t>
      </w:r>
      <w:proofErr w:type="spellEnd"/>
      <w:r w:rsidRPr="007222B5">
        <w:rPr>
          <w:rFonts w:ascii="Arial" w:hAnsi="Arial" w:cs="Arial"/>
          <w:bCs/>
          <w:sz w:val="20"/>
          <w:szCs w:val="20"/>
        </w:rPr>
        <w:t xml:space="preserve"> award for “New Office of the Year 2011, Poland,” Construction &amp; Investment Journal award for “Best refurbishment/ expansion of the year 2011,” European Property Awards competition for “BREEAM Application In-Process,” CEE Quality Awards – main award for “Office Development of the Year,”</w:t>
      </w:r>
    </w:p>
    <w:p w14:paraId="694E18DA" w14:textId="77777777" w:rsidR="002B05A5" w:rsidRPr="007222B5" w:rsidRDefault="002B05A5" w:rsidP="002B05A5">
      <w:pPr>
        <w:spacing w:after="120"/>
        <w:ind w:left="708"/>
        <w:jc w:val="both"/>
        <w:rPr>
          <w:rFonts w:ascii="Arial" w:hAnsi="Arial" w:cs="Arial"/>
          <w:bCs/>
          <w:sz w:val="20"/>
          <w:szCs w:val="20"/>
        </w:rPr>
      </w:pPr>
      <w:r w:rsidRPr="007222B5">
        <w:rPr>
          <w:rFonts w:ascii="Arial" w:hAnsi="Arial" w:cs="Arial"/>
          <w:bCs/>
          <w:sz w:val="20"/>
          <w:szCs w:val="20"/>
        </w:rPr>
        <w:t>– Renaissance office building – Construction &amp; Investment Journal award in the “Best Office Development in 2004” category.</w:t>
      </w:r>
    </w:p>
    <w:p w14:paraId="6ACF8FD0" w14:textId="77777777" w:rsidR="006B7F98" w:rsidRPr="002B05A5" w:rsidRDefault="006B7F98" w:rsidP="002B05A5">
      <w:pPr>
        <w:rPr>
          <w:rFonts w:ascii="Arial" w:hAnsi="Arial" w:cs="Arial"/>
          <w:sz w:val="20"/>
          <w:szCs w:val="20"/>
          <w:lang w:val="en-US"/>
        </w:rPr>
      </w:pPr>
    </w:p>
    <w:sectPr w:rsidR="006B7F98" w:rsidRPr="002B05A5" w:rsidSect="001C7511">
      <w:headerReference w:type="default" r:id="rId9"/>
      <w:pgSz w:w="11899" w:h="16819" w:code="9"/>
      <w:pgMar w:top="1843" w:right="851" w:bottom="85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B9E7C" w14:textId="77777777" w:rsidR="00E7468E" w:rsidRDefault="00E7468E">
      <w:r>
        <w:separator/>
      </w:r>
    </w:p>
  </w:endnote>
  <w:endnote w:type="continuationSeparator" w:id="0">
    <w:p w14:paraId="46CC534C" w14:textId="77777777" w:rsidR="00E7468E" w:rsidRDefault="00E7468E">
      <w:r>
        <w:continuationSeparator/>
      </w:r>
    </w:p>
  </w:endnote>
  <w:endnote w:type="continuationNotice" w:id="1">
    <w:p w14:paraId="6B604269" w14:textId="77777777" w:rsidR="00E7468E" w:rsidRDefault="00E74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E1036" w14:textId="77777777" w:rsidR="00E7468E" w:rsidRDefault="00E7468E">
      <w:r>
        <w:separator/>
      </w:r>
    </w:p>
  </w:footnote>
  <w:footnote w:type="continuationSeparator" w:id="0">
    <w:p w14:paraId="153DB438" w14:textId="77777777" w:rsidR="00E7468E" w:rsidRDefault="00E7468E">
      <w:r>
        <w:continuationSeparator/>
      </w:r>
    </w:p>
  </w:footnote>
  <w:footnote w:type="continuationNotice" w:id="1">
    <w:p w14:paraId="1E8F8B2F" w14:textId="77777777" w:rsidR="00E7468E" w:rsidRDefault="00E746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E27F" w14:textId="77777777" w:rsidR="00931FD8" w:rsidRDefault="003A1012">
    <w:pPr>
      <w:pStyle w:val="Nagwek"/>
    </w:pPr>
    <w:r>
      <w:rPr>
        <w:noProof/>
        <w:lang w:val="pl-PL"/>
      </w:rPr>
      <w:drawing>
        <wp:anchor distT="0" distB="0" distL="114300" distR="114300" simplePos="0" relativeHeight="251658241" behindDoc="0" locked="0" layoutInCell="1" allowOverlap="1" wp14:anchorId="27A9A1DF" wp14:editId="31B3C24D">
          <wp:simplePos x="0" y="0"/>
          <wp:positionH relativeFrom="column">
            <wp:posOffset>-762000</wp:posOffset>
          </wp:positionH>
          <wp:positionV relativeFrom="paragraph">
            <wp:posOffset>-454660</wp:posOffset>
          </wp:positionV>
          <wp:extent cx="7618730" cy="10764520"/>
          <wp:effectExtent l="0" t="0" r="0" b="0"/>
          <wp:wrapNone/>
          <wp:docPr id="2" name="Obraz 2" descr="Opis: druki w cd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druki w cdr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730" cy="1076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anchor distT="0" distB="0" distL="114300" distR="114300" simplePos="0" relativeHeight="251658240" behindDoc="1" locked="0" layoutInCell="1" allowOverlap="1" wp14:anchorId="5831D917" wp14:editId="0B622E63">
          <wp:simplePos x="0" y="0"/>
          <wp:positionH relativeFrom="column">
            <wp:posOffset>-762000</wp:posOffset>
          </wp:positionH>
          <wp:positionV relativeFrom="paragraph">
            <wp:posOffset>-454660</wp:posOffset>
          </wp:positionV>
          <wp:extent cx="7696835" cy="10661015"/>
          <wp:effectExtent l="0" t="0" r="0" b="0"/>
          <wp:wrapNone/>
          <wp:docPr id="1" name="Obraz 1" descr="Opis: druki w cd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druki w cdr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96835" cy="10661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B71BA"/>
    <w:multiLevelType w:val="hybridMultilevel"/>
    <w:tmpl w:val="57F246D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77A5E"/>
    <w:multiLevelType w:val="hybridMultilevel"/>
    <w:tmpl w:val="5E16C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51441F"/>
    <w:multiLevelType w:val="hybridMultilevel"/>
    <w:tmpl w:val="8A28A0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E51C20"/>
    <w:multiLevelType w:val="hybridMultilevel"/>
    <w:tmpl w:val="D52C8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BC2BCF"/>
    <w:multiLevelType w:val="multilevel"/>
    <w:tmpl w:val="688072A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85B8A"/>
    <w:multiLevelType w:val="hybridMultilevel"/>
    <w:tmpl w:val="0E927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DB56964"/>
    <w:multiLevelType w:val="hybridMultilevel"/>
    <w:tmpl w:val="DBF62CBE"/>
    <w:lvl w:ilvl="0" w:tplc="DCFA1A56">
      <w:numFmt w:val="bullet"/>
      <w:lvlText w:val="-"/>
      <w:lvlJc w:val="left"/>
      <w:pPr>
        <w:tabs>
          <w:tab w:val="num" w:pos="720"/>
        </w:tabs>
        <w:ind w:left="720" w:hanging="360"/>
      </w:pPr>
      <w:rPr>
        <w:rFonts w:ascii="Arial" w:eastAsia="Times New Roman" w:hAnsi="Arial" w:cs="Arial" w:hint="default"/>
      </w:rPr>
    </w:lvl>
    <w:lvl w:ilvl="1" w:tplc="7CFA1FE2" w:tentative="1">
      <w:start w:val="1"/>
      <w:numFmt w:val="bullet"/>
      <w:lvlText w:val=""/>
      <w:lvlJc w:val="left"/>
      <w:pPr>
        <w:tabs>
          <w:tab w:val="num" w:pos="1440"/>
        </w:tabs>
        <w:ind w:left="1440" w:hanging="360"/>
      </w:pPr>
      <w:rPr>
        <w:rFonts w:ascii="Wingdings" w:hAnsi="Wingdings" w:hint="default"/>
      </w:rPr>
    </w:lvl>
    <w:lvl w:ilvl="2" w:tplc="72FEE7A2" w:tentative="1">
      <w:start w:val="1"/>
      <w:numFmt w:val="bullet"/>
      <w:lvlText w:val=""/>
      <w:lvlJc w:val="left"/>
      <w:pPr>
        <w:tabs>
          <w:tab w:val="num" w:pos="2160"/>
        </w:tabs>
        <w:ind w:left="2160" w:hanging="360"/>
      </w:pPr>
      <w:rPr>
        <w:rFonts w:ascii="Wingdings" w:hAnsi="Wingdings" w:hint="default"/>
      </w:rPr>
    </w:lvl>
    <w:lvl w:ilvl="3" w:tplc="EE8AA698" w:tentative="1">
      <w:start w:val="1"/>
      <w:numFmt w:val="bullet"/>
      <w:lvlText w:val=""/>
      <w:lvlJc w:val="left"/>
      <w:pPr>
        <w:tabs>
          <w:tab w:val="num" w:pos="2880"/>
        </w:tabs>
        <w:ind w:left="2880" w:hanging="360"/>
      </w:pPr>
      <w:rPr>
        <w:rFonts w:ascii="Wingdings" w:hAnsi="Wingdings" w:hint="default"/>
      </w:rPr>
    </w:lvl>
    <w:lvl w:ilvl="4" w:tplc="7F08B7DC" w:tentative="1">
      <w:start w:val="1"/>
      <w:numFmt w:val="bullet"/>
      <w:lvlText w:val=""/>
      <w:lvlJc w:val="left"/>
      <w:pPr>
        <w:tabs>
          <w:tab w:val="num" w:pos="3600"/>
        </w:tabs>
        <w:ind w:left="3600" w:hanging="360"/>
      </w:pPr>
      <w:rPr>
        <w:rFonts w:ascii="Wingdings" w:hAnsi="Wingdings" w:hint="default"/>
      </w:rPr>
    </w:lvl>
    <w:lvl w:ilvl="5" w:tplc="E39446F2" w:tentative="1">
      <w:start w:val="1"/>
      <w:numFmt w:val="bullet"/>
      <w:lvlText w:val=""/>
      <w:lvlJc w:val="left"/>
      <w:pPr>
        <w:tabs>
          <w:tab w:val="num" w:pos="4320"/>
        </w:tabs>
        <w:ind w:left="4320" w:hanging="360"/>
      </w:pPr>
      <w:rPr>
        <w:rFonts w:ascii="Wingdings" w:hAnsi="Wingdings" w:hint="default"/>
      </w:rPr>
    </w:lvl>
    <w:lvl w:ilvl="6" w:tplc="3C24C168" w:tentative="1">
      <w:start w:val="1"/>
      <w:numFmt w:val="bullet"/>
      <w:lvlText w:val=""/>
      <w:lvlJc w:val="left"/>
      <w:pPr>
        <w:tabs>
          <w:tab w:val="num" w:pos="5040"/>
        </w:tabs>
        <w:ind w:left="5040" w:hanging="360"/>
      </w:pPr>
      <w:rPr>
        <w:rFonts w:ascii="Wingdings" w:hAnsi="Wingdings" w:hint="default"/>
      </w:rPr>
    </w:lvl>
    <w:lvl w:ilvl="7" w:tplc="3AA085AA" w:tentative="1">
      <w:start w:val="1"/>
      <w:numFmt w:val="bullet"/>
      <w:lvlText w:val=""/>
      <w:lvlJc w:val="left"/>
      <w:pPr>
        <w:tabs>
          <w:tab w:val="num" w:pos="5760"/>
        </w:tabs>
        <w:ind w:left="5760" w:hanging="360"/>
      </w:pPr>
      <w:rPr>
        <w:rFonts w:ascii="Wingdings" w:hAnsi="Wingdings" w:hint="default"/>
      </w:rPr>
    </w:lvl>
    <w:lvl w:ilvl="8" w:tplc="3AEA9D6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A6F14"/>
    <w:multiLevelType w:val="hybridMultilevel"/>
    <w:tmpl w:val="346C9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1AA7518"/>
    <w:multiLevelType w:val="hybridMultilevel"/>
    <w:tmpl w:val="F460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834A1"/>
    <w:multiLevelType w:val="hybridMultilevel"/>
    <w:tmpl w:val="688072A6"/>
    <w:lvl w:ilvl="0" w:tplc="E4E4913E">
      <w:start w:val="1"/>
      <w:numFmt w:val="bullet"/>
      <w:lvlText w:val=""/>
      <w:lvlJc w:val="left"/>
      <w:pPr>
        <w:tabs>
          <w:tab w:val="num" w:pos="720"/>
        </w:tabs>
        <w:ind w:left="720" w:hanging="360"/>
      </w:pPr>
      <w:rPr>
        <w:rFonts w:ascii="Wingdings" w:hAnsi="Wingdings" w:hint="default"/>
      </w:rPr>
    </w:lvl>
    <w:lvl w:ilvl="1" w:tplc="7CFA1FE2" w:tentative="1">
      <w:start w:val="1"/>
      <w:numFmt w:val="bullet"/>
      <w:lvlText w:val=""/>
      <w:lvlJc w:val="left"/>
      <w:pPr>
        <w:tabs>
          <w:tab w:val="num" w:pos="1440"/>
        </w:tabs>
        <w:ind w:left="1440" w:hanging="360"/>
      </w:pPr>
      <w:rPr>
        <w:rFonts w:ascii="Wingdings" w:hAnsi="Wingdings" w:hint="default"/>
      </w:rPr>
    </w:lvl>
    <w:lvl w:ilvl="2" w:tplc="72FEE7A2" w:tentative="1">
      <w:start w:val="1"/>
      <w:numFmt w:val="bullet"/>
      <w:lvlText w:val=""/>
      <w:lvlJc w:val="left"/>
      <w:pPr>
        <w:tabs>
          <w:tab w:val="num" w:pos="2160"/>
        </w:tabs>
        <w:ind w:left="2160" w:hanging="360"/>
      </w:pPr>
      <w:rPr>
        <w:rFonts w:ascii="Wingdings" w:hAnsi="Wingdings" w:hint="default"/>
      </w:rPr>
    </w:lvl>
    <w:lvl w:ilvl="3" w:tplc="EE8AA698" w:tentative="1">
      <w:start w:val="1"/>
      <w:numFmt w:val="bullet"/>
      <w:lvlText w:val=""/>
      <w:lvlJc w:val="left"/>
      <w:pPr>
        <w:tabs>
          <w:tab w:val="num" w:pos="2880"/>
        </w:tabs>
        <w:ind w:left="2880" w:hanging="360"/>
      </w:pPr>
      <w:rPr>
        <w:rFonts w:ascii="Wingdings" w:hAnsi="Wingdings" w:hint="default"/>
      </w:rPr>
    </w:lvl>
    <w:lvl w:ilvl="4" w:tplc="7F08B7DC" w:tentative="1">
      <w:start w:val="1"/>
      <w:numFmt w:val="bullet"/>
      <w:lvlText w:val=""/>
      <w:lvlJc w:val="left"/>
      <w:pPr>
        <w:tabs>
          <w:tab w:val="num" w:pos="3600"/>
        </w:tabs>
        <w:ind w:left="3600" w:hanging="360"/>
      </w:pPr>
      <w:rPr>
        <w:rFonts w:ascii="Wingdings" w:hAnsi="Wingdings" w:hint="default"/>
      </w:rPr>
    </w:lvl>
    <w:lvl w:ilvl="5" w:tplc="E39446F2" w:tentative="1">
      <w:start w:val="1"/>
      <w:numFmt w:val="bullet"/>
      <w:lvlText w:val=""/>
      <w:lvlJc w:val="left"/>
      <w:pPr>
        <w:tabs>
          <w:tab w:val="num" w:pos="4320"/>
        </w:tabs>
        <w:ind w:left="4320" w:hanging="360"/>
      </w:pPr>
      <w:rPr>
        <w:rFonts w:ascii="Wingdings" w:hAnsi="Wingdings" w:hint="default"/>
      </w:rPr>
    </w:lvl>
    <w:lvl w:ilvl="6" w:tplc="3C24C168" w:tentative="1">
      <w:start w:val="1"/>
      <w:numFmt w:val="bullet"/>
      <w:lvlText w:val=""/>
      <w:lvlJc w:val="left"/>
      <w:pPr>
        <w:tabs>
          <w:tab w:val="num" w:pos="5040"/>
        </w:tabs>
        <w:ind w:left="5040" w:hanging="360"/>
      </w:pPr>
      <w:rPr>
        <w:rFonts w:ascii="Wingdings" w:hAnsi="Wingdings" w:hint="default"/>
      </w:rPr>
    </w:lvl>
    <w:lvl w:ilvl="7" w:tplc="3AA085AA" w:tentative="1">
      <w:start w:val="1"/>
      <w:numFmt w:val="bullet"/>
      <w:lvlText w:val=""/>
      <w:lvlJc w:val="left"/>
      <w:pPr>
        <w:tabs>
          <w:tab w:val="num" w:pos="5760"/>
        </w:tabs>
        <w:ind w:left="5760" w:hanging="360"/>
      </w:pPr>
      <w:rPr>
        <w:rFonts w:ascii="Wingdings" w:hAnsi="Wingdings" w:hint="default"/>
      </w:rPr>
    </w:lvl>
    <w:lvl w:ilvl="8" w:tplc="3AEA9D6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4"/>
  </w:num>
  <w:num w:numId="4">
    <w:abstractNumId w:val="6"/>
  </w:num>
  <w:num w:numId="5">
    <w:abstractNumId w:val="1"/>
  </w:num>
  <w:num w:numId="6">
    <w:abstractNumId w:val="5"/>
  </w:num>
  <w:num w:numId="7">
    <w:abstractNumId w:val="3"/>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D9"/>
    <w:rsid w:val="00000254"/>
    <w:rsid w:val="00000755"/>
    <w:rsid w:val="0000084D"/>
    <w:rsid w:val="00000A67"/>
    <w:rsid w:val="00000B0A"/>
    <w:rsid w:val="00001034"/>
    <w:rsid w:val="000013DE"/>
    <w:rsid w:val="0000345E"/>
    <w:rsid w:val="00003510"/>
    <w:rsid w:val="000035BE"/>
    <w:rsid w:val="00003998"/>
    <w:rsid w:val="000041EF"/>
    <w:rsid w:val="00004452"/>
    <w:rsid w:val="00004608"/>
    <w:rsid w:val="000051DA"/>
    <w:rsid w:val="00005321"/>
    <w:rsid w:val="00005F1D"/>
    <w:rsid w:val="000062D9"/>
    <w:rsid w:val="00006F87"/>
    <w:rsid w:val="00011072"/>
    <w:rsid w:val="000115AC"/>
    <w:rsid w:val="0001177E"/>
    <w:rsid w:val="00011925"/>
    <w:rsid w:val="00011ADD"/>
    <w:rsid w:val="00011FE5"/>
    <w:rsid w:val="00012692"/>
    <w:rsid w:val="00013A16"/>
    <w:rsid w:val="00013D3A"/>
    <w:rsid w:val="00017B8D"/>
    <w:rsid w:val="000203B5"/>
    <w:rsid w:val="000205F5"/>
    <w:rsid w:val="000207B9"/>
    <w:rsid w:val="00020FA0"/>
    <w:rsid w:val="00020FD9"/>
    <w:rsid w:val="00021B9A"/>
    <w:rsid w:val="00023EB5"/>
    <w:rsid w:val="00024154"/>
    <w:rsid w:val="00024AE0"/>
    <w:rsid w:val="000257C2"/>
    <w:rsid w:val="00025D2E"/>
    <w:rsid w:val="00026738"/>
    <w:rsid w:val="000302A5"/>
    <w:rsid w:val="000308CC"/>
    <w:rsid w:val="00030A6C"/>
    <w:rsid w:val="00030B1F"/>
    <w:rsid w:val="00030CF0"/>
    <w:rsid w:val="0003124D"/>
    <w:rsid w:val="00031BBD"/>
    <w:rsid w:val="00031D70"/>
    <w:rsid w:val="00032530"/>
    <w:rsid w:val="00032595"/>
    <w:rsid w:val="00032768"/>
    <w:rsid w:val="00033308"/>
    <w:rsid w:val="00033674"/>
    <w:rsid w:val="00033878"/>
    <w:rsid w:val="000349A8"/>
    <w:rsid w:val="00034ED4"/>
    <w:rsid w:val="00036754"/>
    <w:rsid w:val="00036833"/>
    <w:rsid w:val="00036DEA"/>
    <w:rsid w:val="00036FB0"/>
    <w:rsid w:val="000370CA"/>
    <w:rsid w:val="00037CC8"/>
    <w:rsid w:val="00040687"/>
    <w:rsid w:val="000408F7"/>
    <w:rsid w:val="00040CEB"/>
    <w:rsid w:val="00042481"/>
    <w:rsid w:val="0004292D"/>
    <w:rsid w:val="000435CA"/>
    <w:rsid w:val="00043F09"/>
    <w:rsid w:val="00045525"/>
    <w:rsid w:val="00045BC9"/>
    <w:rsid w:val="00045E37"/>
    <w:rsid w:val="000462CB"/>
    <w:rsid w:val="0004744F"/>
    <w:rsid w:val="00047457"/>
    <w:rsid w:val="000478A3"/>
    <w:rsid w:val="00047BA4"/>
    <w:rsid w:val="00050C00"/>
    <w:rsid w:val="00050D9E"/>
    <w:rsid w:val="00051100"/>
    <w:rsid w:val="00051406"/>
    <w:rsid w:val="00053555"/>
    <w:rsid w:val="0005522E"/>
    <w:rsid w:val="000555A2"/>
    <w:rsid w:val="000557BF"/>
    <w:rsid w:val="00055F7B"/>
    <w:rsid w:val="00055FC9"/>
    <w:rsid w:val="00056F07"/>
    <w:rsid w:val="0005760D"/>
    <w:rsid w:val="00060003"/>
    <w:rsid w:val="00060352"/>
    <w:rsid w:val="00060EAD"/>
    <w:rsid w:val="000611C3"/>
    <w:rsid w:val="000615E1"/>
    <w:rsid w:val="00062182"/>
    <w:rsid w:val="0006258A"/>
    <w:rsid w:val="000639BE"/>
    <w:rsid w:val="00063D15"/>
    <w:rsid w:val="000641F7"/>
    <w:rsid w:val="000642F5"/>
    <w:rsid w:val="00064384"/>
    <w:rsid w:val="000648EF"/>
    <w:rsid w:val="00064B40"/>
    <w:rsid w:val="00064EF5"/>
    <w:rsid w:val="00066C0A"/>
    <w:rsid w:val="0006794C"/>
    <w:rsid w:val="000706B4"/>
    <w:rsid w:val="0007096B"/>
    <w:rsid w:val="00070EE3"/>
    <w:rsid w:val="00071899"/>
    <w:rsid w:val="00071B8E"/>
    <w:rsid w:val="000723D9"/>
    <w:rsid w:val="00072AAF"/>
    <w:rsid w:val="00073B97"/>
    <w:rsid w:val="000744C1"/>
    <w:rsid w:val="00074FA3"/>
    <w:rsid w:val="00075DAC"/>
    <w:rsid w:val="000771CB"/>
    <w:rsid w:val="000806B4"/>
    <w:rsid w:val="000808F4"/>
    <w:rsid w:val="00080AF8"/>
    <w:rsid w:val="00080C36"/>
    <w:rsid w:val="00081739"/>
    <w:rsid w:val="00081D2A"/>
    <w:rsid w:val="00083292"/>
    <w:rsid w:val="00083868"/>
    <w:rsid w:val="00084558"/>
    <w:rsid w:val="00085349"/>
    <w:rsid w:val="00086284"/>
    <w:rsid w:val="0008737E"/>
    <w:rsid w:val="00090E84"/>
    <w:rsid w:val="000912B6"/>
    <w:rsid w:val="0009146E"/>
    <w:rsid w:val="00091A99"/>
    <w:rsid w:val="00093046"/>
    <w:rsid w:val="00093156"/>
    <w:rsid w:val="0009317A"/>
    <w:rsid w:val="00093B81"/>
    <w:rsid w:val="000954A3"/>
    <w:rsid w:val="0009663E"/>
    <w:rsid w:val="000A086B"/>
    <w:rsid w:val="000A13E3"/>
    <w:rsid w:val="000A1DA1"/>
    <w:rsid w:val="000A32BF"/>
    <w:rsid w:val="000A3F3F"/>
    <w:rsid w:val="000A44B5"/>
    <w:rsid w:val="000A4D5F"/>
    <w:rsid w:val="000A4E04"/>
    <w:rsid w:val="000A57C9"/>
    <w:rsid w:val="000A606E"/>
    <w:rsid w:val="000A67F3"/>
    <w:rsid w:val="000A6B95"/>
    <w:rsid w:val="000A6C11"/>
    <w:rsid w:val="000A6F31"/>
    <w:rsid w:val="000B11E4"/>
    <w:rsid w:val="000B25C9"/>
    <w:rsid w:val="000B3765"/>
    <w:rsid w:val="000B43E8"/>
    <w:rsid w:val="000B6D31"/>
    <w:rsid w:val="000B7355"/>
    <w:rsid w:val="000C076F"/>
    <w:rsid w:val="000C1212"/>
    <w:rsid w:val="000C1816"/>
    <w:rsid w:val="000C1BFD"/>
    <w:rsid w:val="000C1D8F"/>
    <w:rsid w:val="000C2B4E"/>
    <w:rsid w:val="000C4850"/>
    <w:rsid w:val="000C4984"/>
    <w:rsid w:val="000C4DA9"/>
    <w:rsid w:val="000C5A97"/>
    <w:rsid w:val="000C61A1"/>
    <w:rsid w:val="000C6560"/>
    <w:rsid w:val="000C73D0"/>
    <w:rsid w:val="000D066D"/>
    <w:rsid w:val="000D0A6D"/>
    <w:rsid w:val="000D14DA"/>
    <w:rsid w:val="000D165D"/>
    <w:rsid w:val="000D17EB"/>
    <w:rsid w:val="000D2EC5"/>
    <w:rsid w:val="000D2FF9"/>
    <w:rsid w:val="000D4072"/>
    <w:rsid w:val="000D4536"/>
    <w:rsid w:val="000D4706"/>
    <w:rsid w:val="000D4D09"/>
    <w:rsid w:val="000D5A03"/>
    <w:rsid w:val="000D60B1"/>
    <w:rsid w:val="000D65B9"/>
    <w:rsid w:val="000D6603"/>
    <w:rsid w:val="000D747D"/>
    <w:rsid w:val="000D7936"/>
    <w:rsid w:val="000E0DB6"/>
    <w:rsid w:val="000E15A8"/>
    <w:rsid w:val="000E29A1"/>
    <w:rsid w:val="000E3014"/>
    <w:rsid w:val="000E46B6"/>
    <w:rsid w:val="000E4730"/>
    <w:rsid w:val="000E50E8"/>
    <w:rsid w:val="000E515A"/>
    <w:rsid w:val="000E5C0A"/>
    <w:rsid w:val="000E7089"/>
    <w:rsid w:val="000E78BC"/>
    <w:rsid w:val="000F0B3D"/>
    <w:rsid w:val="000F0F8C"/>
    <w:rsid w:val="000F10FC"/>
    <w:rsid w:val="000F135A"/>
    <w:rsid w:val="000F160B"/>
    <w:rsid w:val="000F1C04"/>
    <w:rsid w:val="000F321A"/>
    <w:rsid w:val="000F41D4"/>
    <w:rsid w:val="000F4B7A"/>
    <w:rsid w:val="000F56D7"/>
    <w:rsid w:val="000F5E32"/>
    <w:rsid w:val="000F5E55"/>
    <w:rsid w:val="000F636D"/>
    <w:rsid w:val="000F69B3"/>
    <w:rsid w:val="000F7399"/>
    <w:rsid w:val="000F7BD0"/>
    <w:rsid w:val="00100839"/>
    <w:rsid w:val="00100D45"/>
    <w:rsid w:val="00101644"/>
    <w:rsid w:val="00102344"/>
    <w:rsid w:val="00103283"/>
    <w:rsid w:val="00103419"/>
    <w:rsid w:val="00103588"/>
    <w:rsid w:val="0010403B"/>
    <w:rsid w:val="00104513"/>
    <w:rsid w:val="00104CC7"/>
    <w:rsid w:val="001058EA"/>
    <w:rsid w:val="00106017"/>
    <w:rsid w:val="001062C9"/>
    <w:rsid w:val="001062E1"/>
    <w:rsid w:val="00106525"/>
    <w:rsid w:val="00106A7C"/>
    <w:rsid w:val="0010729E"/>
    <w:rsid w:val="00107456"/>
    <w:rsid w:val="0011012B"/>
    <w:rsid w:val="0011013C"/>
    <w:rsid w:val="0011144E"/>
    <w:rsid w:val="00111FBA"/>
    <w:rsid w:val="00112D80"/>
    <w:rsid w:val="00113997"/>
    <w:rsid w:val="00115482"/>
    <w:rsid w:val="001154A5"/>
    <w:rsid w:val="00115C2A"/>
    <w:rsid w:val="0011646D"/>
    <w:rsid w:val="00116B59"/>
    <w:rsid w:val="00117B2E"/>
    <w:rsid w:val="00117FD5"/>
    <w:rsid w:val="00120E9E"/>
    <w:rsid w:val="00121DE2"/>
    <w:rsid w:val="00122461"/>
    <w:rsid w:val="00124918"/>
    <w:rsid w:val="00125721"/>
    <w:rsid w:val="0012721B"/>
    <w:rsid w:val="0012731A"/>
    <w:rsid w:val="001275B6"/>
    <w:rsid w:val="00127A92"/>
    <w:rsid w:val="0013091E"/>
    <w:rsid w:val="00130964"/>
    <w:rsid w:val="00130E0C"/>
    <w:rsid w:val="0013145A"/>
    <w:rsid w:val="001323A7"/>
    <w:rsid w:val="00133445"/>
    <w:rsid w:val="00133B23"/>
    <w:rsid w:val="00133F6F"/>
    <w:rsid w:val="00134C63"/>
    <w:rsid w:val="001354B0"/>
    <w:rsid w:val="00135983"/>
    <w:rsid w:val="00135CAC"/>
    <w:rsid w:val="001369DD"/>
    <w:rsid w:val="00141B5C"/>
    <w:rsid w:val="0014265C"/>
    <w:rsid w:val="00142D84"/>
    <w:rsid w:val="001435EA"/>
    <w:rsid w:val="00143C49"/>
    <w:rsid w:val="00143F3C"/>
    <w:rsid w:val="00143FF7"/>
    <w:rsid w:val="001446D8"/>
    <w:rsid w:val="00145313"/>
    <w:rsid w:val="00145F49"/>
    <w:rsid w:val="00146131"/>
    <w:rsid w:val="00146358"/>
    <w:rsid w:val="00147D5B"/>
    <w:rsid w:val="001501DB"/>
    <w:rsid w:val="001502EF"/>
    <w:rsid w:val="0015102C"/>
    <w:rsid w:val="001510E1"/>
    <w:rsid w:val="00151D8E"/>
    <w:rsid w:val="00152BF3"/>
    <w:rsid w:val="00153362"/>
    <w:rsid w:val="001533A5"/>
    <w:rsid w:val="001547BF"/>
    <w:rsid w:val="00155470"/>
    <w:rsid w:val="001554DC"/>
    <w:rsid w:val="00156EEC"/>
    <w:rsid w:val="00157232"/>
    <w:rsid w:val="001576B3"/>
    <w:rsid w:val="00157F94"/>
    <w:rsid w:val="00157FE4"/>
    <w:rsid w:val="0016019F"/>
    <w:rsid w:val="00160A2D"/>
    <w:rsid w:val="0016149F"/>
    <w:rsid w:val="001618D7"/>
    <w:rsid w:val="00163575"/>
    <w:rsid w:val="00163689"/>
    <w:rsid w:val="0016404E"/>
    <w:rsid w:val="00164860"/>
    <w:rsid w:val="0016493E"/>
    <w:rsid w:val="00164BE6"/>
    <w:rsid w:val="001657AB"/>
    <w:rsid w:val="00165B1D"/>
    <w:rsid w:val="0016633A"/>
    <w:rsid w:val="00166525"/>
    <w:rsid w:val="00167251"/>
    <w:rsid w:val="00167720"/>
    <w:rsid w:val="00167A1B"/>
    <w:rsid w:val="00167D12"/>
    <w:rsid w:val="0017007B"/>
    <w:rsid w:val="00170A4C"/>
    <w:rsid w:val="00171396"/>
    <w:rsid w:val="001714BA"/>
    <w:rsid w:val="00171DCD"/>
    <w:rsid w:val="001749A0"/>
    <w:rsid w:val="00174DE7"/>
    <w:rsid w:val="00175404"/>
    <w:rsid w:val="00175DEE"/>
    <w:rsid w:val="00175ED6"/>
    <w:rsid w:val="00176065"/>
    <w:rsid w:val="00176D99"/>
    <w:rsid w:val="001809C4"/>
    <w:rsid w:val="00180DAA"/>
    <w:rsid w:val="00181DDD"/>
    <w:rsid w:val="00182326"/>
    <w:rsid w:val="001827C0"/>
    <w:rsid w:val="00183941"/>
    <w:rsid w:val="0018454D"/>
    <w:rsid w:val="00184CB1"/>
    <w:rsid w:val="00185745"/>
    <w:rsid w:val="0018627B"/>
    <w:rsid w:val="00186C6C"/>
    <w:rsid w:val="00187509"/>
    <w:rsid w:val="00187B3C"/>
    <w:rsid w:val="00187DF2"/>
    <w:rsid w:val="00187E6D"/>
    <w:rsid w:val="00190A9A"/>
    <w:rsid w:val="00190DC4"/>
    <w:rsid w:val="00191A61"/>
    <w:rsid w:val="00191F12"/>
    <w:rsid w:val="001921DC"/>
    <w:rsid w:val="00192448"/>
    <w:rsid w:val="0019250C"/>
    <w:rsid w:val="00192CB9"/>
    <w:rsid w:val="0019318A"/>
    <w:rsid w:val="00193309"/>
    <w:rsid w:val="0019396B"/>
    <w:rsid w:val="00193DBD"/>
    <w:rsid w:val="00193EF4"/>
    <w:rsid w:val="00195D00"/>
    <w:rsid w:val="00196516"/>
    <w:rsid w:val="00197866"/>
    <w:rsid w:val="001979AF"/>
    <w:rsid w:val="001A02FE"/>
    <w:rsid w:val="001A0C71"/>
    <w:rsid w:val="001A2B8B"/>
    <w:rsid w:val="001A3062"/>
    <w:rsid w:val="001A37CD"/>
    <w:rsid w:val="001A40C9"/>
    <w:rsid w:val="001A4368"/>
    <w:rsid w:val="001A4A9C"/>
    <w:rsid w:val="001A4BD7"/>
    <w:rsid w:val="001A7054"/>
    <w:rsid w:val="001A73FE"/>
    <w:rsid w:val="001A76A5"/>
    <w:rsid w:val="001A7966"/>
    <w:rsid w:val="001A7C96"/>
    <w:rsid w:val="001B045E"/>
    <w:rsid w:val="001B0912"/>
    <w:rsid w:val="001B1A39"/>
    <w:rsid w:val="001B4045"/>
    <w:rsid w:val="001B4B16"/>
    <w:rsid w:val="001B4CC2"/>
    <w:rsid w:val="001B55DD"/>
    <w:rsid w:val="001B59DE"/>
    <w:rsid w:val="001B645D"/>
    <w:rsid w:val="001B649E"/>
    <w:rsid w:val="001B6652"/>
    <w:rsid w:val="001B7647"/>
    <w:rsid w:val="001B7730"/>
    <w:rsid w:val="001B7D0A"/>
    <w:rsid w:val="001C0020"/>
    <w:rsid w:val="001C016C"/>
    <w:rsid w:val="001C0428"/>
    <w:rsid w:val="001C0A07"/>
    <w:rsid w:val="001C0D83"/>
    <w:rsid w:val="001C1671"/>
    <w:rsid w:val="001C16B7"/>
    <w:rsid w:val="001C198C"/>
    <w:rsid w:val="001C2FBA"/>
    <w:rsid w:val="001C405A"/>
    <w:rsid w:val="001C56B2"/>
    <w:rsid w:val="001C5BB9"/>
    <w:rsid w:val="001C6013"/>
    <w:rsid w:val="001C612E"/>
    <w:rsid w:val="001C6898"/>
    <w:rsid w:val="001C7511"/>
    <w:rsid w:val="001D0059"/>
    <w:rsid w:val="001D0543"/>
    <w:rsid w:val="001D0DAF"/>
    <w:rsid w:val="001D0E81"/>
    <w:rsid w:val="001D0F5E"/>
    <w:rsid w:val="001D400C"/>
    <w:rsid w:val="001D40C2"/>
    <w:rsid w:val="001D44B8"/>
    <w:rsid w:val="001D4A7E"/>
    <w:rsid w:val="001D612E"/>
    <w:rsid w:val="001D6BEB"/>
    <w:rsid w:val="001D723E"/>
    <w:rsid w:val="001D7E8C"/>
    <w:rsid w:val="001D7F91"/>
    <w:rsid w:val="001D7FD5"/>
    <w:rsid w:val="001E0071"/>
    <w:rsid w:val="001E4580"/>
    <w:rsid w:val="001E4CBA"/>
    <w:rsid w:val="001E5D13"/>
    <w:rsid w:val="001E6744"/>
    <w:rsid w:val="001F04E1"/>
    <w:rsid w:val="001F0585"/>
    <w:rsid w:val="001F159F"/>
    <w:rsid w:val="001F1D5B"/>
    <w:rsid w:val="001F1FA6"/>
    <w:rsid w:val="001F2C2F"/>
    <w:rsid w:val="001F39E1"/>
    <w:rsid w:val="001F6499"/>
    <w:rsid w:val="001F64C5"/>
    <w:rsid w:val="001F6DC2"/>
    <w:rsid w:val="001F71AD"/>
    <w:rsid w:val="00200410"/>
    <w:rsid w:val="00200733"/>
    <w:rsid w:val="0020136E"/>
    <w:rsid w:val="0020184B"/>
    <w:rsid w:val="00201950"/>
    <w:rsid w:val="00201997"/>
    <w:rsid w:val="00203932"/>
    <w:rsid w:val="00206A49"/>
    <w:rsid w:val="00206B98"/>
    <w:rsid w:val="00207D23"/>
    <w:rsid w:val="00210580"/>
    <w:rsid w:val="002108F2"/>
    <w:rsid w:val="00212FF7"/>
    <w:rsid w:val="00213539"/>
    <w:rsid w:val="002138E5"/>
    <w:rsid w:val="002147E3"/>
    <w:rsid w:val="00214EC3"/>
    <w:rsid w:val="00216183"/>
    <w:rsid w:val="0021741F"/>
    <w:rsid w:val="002209C2"/>
    <w:rsid w:val="002212C1"/>
    <w:rsid w:val="00221A8A"/>
    <w:rsid w:val="00221EF2"/>
    <w:rsid w:val="00223730"/>
    <w:rsid w:val="00223E4A"/>
    <w:rsid w:val="002244BF"/>
    <w:rsid w:val="002245D4"/>
    <w:rsid w:val="0022476C"/>
    <w:rsid w:val="00225813"/>
    <w:rsid w:val="00225AFA"/>
    <w:rsid w:val="00227070"/>
    <w:rsid w:val="00227491"/>
    <w:rsid w:val="0022758C"/>
    <w:rsid w:val="00227CD0"/>
    <w:rsid w:val="00227EF0"/>
    <w:rsid w:val="0023053E"/>
    <w:rsid w:val="00230E22"/>
    <w:rsid w:val="00231210"/>
    <w:rsid w:val="00232383"/>
    <w:rsid w:val="002333DD"/>
    <w:rsid w:val="00234055"/>
    <w:rsid w:val="00234102"/>
    <w:rsid w:val="0023432E"/>
    <w:rsid w:val="00234BDB"/>
    <w:rsid w:val="0023543A"/>
    <w:rsid w:val="00235DD0"/>
    <w:rsid w:val="002361DF"/>
    <w:rsid w:val="00236A43"/>
    <w:rsid w:val="00236C07"/>
    <w:rsid w:val="00240D65"/>
    <w:rsid w:val="00240E0E"/>
    <w:rsid w:val="00241741"/>
    <w:rsid w:val="0024361E"/>
    <w:rsid w:val="00244718"/>
    <w:rsid w:val="002448FB"/>
    <w:rsid w:val="00244A2D"/>
    <w:rsid w:val="00244DA7"/>
    <w:rsid w:val="00245262"/>
    <w:rsid w:val="00246DC7"/>
    <w:rsid w:val="002508DF"/>
    <w:rsid w:val="00251137"/>
    <w:rsid w:val="00252314"/>
    <w:rsid w:val="0025235E"/>
    <w:rsid w:val="002535FE"/>
    <w:rsid w:val="00253982"/>
    <w:rsid w:val="00253F1E"/>
    <w:rsid w:val="002540C4"/>
    <w:rsid w:val="00254D11"/>
    <w:rsid w:val="00254E5D"/>
    <w:rsid w:val="00255973"/>
    <w:rsid w:val="0025640B"/>
    <w:rsid w:val="00256E7E"/>
    <w:rsid w:val="002573D0"/>
    <w:rsid w:val="00257C2B"/>
    <w:rsid w:val="00260B42"/>
    <w:rsid w:val="00260F8D"/>
    <w:rsid w:val="0026164C"/>
    <w:rsid w:val="002642BB"/>
    <w:rsid w:val="00265113"/>
    <w:rsid w:val="00265689"/>
    <w:rsid w:val="002659D4"/>
    <w:rsid w:val="002671A4"/>
    <w:rsid w:val="00267B54"/>
    <w:rsid w:val="00270107"/>
    <w:rsid w:val="00270632"/>
    <w:rsid w:val="0027137E"/>
    <w:rsid w:val="002715D3"/>
    <w:rsid w:val="00271A8B"/>
    <w:rsid w:val="00271BF5"/>
    <w:rsid w:val="00271F1C"/>
    <w:rsid w:val="00272104"/>
    <w:rsid w:val="00272220"/>
    <w:rsid w:val="0027263C"/>
    <w:rsid w:val="00272FB5"/>
    <w:rsid w:val="0027351F"/>
    <w:rsid w:val="00274358"/>
    <w:rsid w:val="0027478C"/>
    <w:rsid w:val="00274D08"/>
    <w:rsid w:val="00275408"/>
    <w:rsid w:val="00275BDD"/>
    <w:rsid w:val="0027663D"/>
    <w:rsid w:val="00276644"/>
    <w:rsid w:val="00276BDB"/>
    <w:rsid w:val="00276FD7"/>
    <w:rsid w:val="00277106"/>
    <w:rsid w:val="0027739C"/>
    <w:rsid w:val="00281C91"/>
    <w:rsid w:val="00282754"/>
    <w:rsid w:val="00283F76"/>
    <w:rsid w:val="0028422C"/>
    <w:rsid w:val="002849F5"/>
    <w:rsid w:val="00284C60"/>
    <w:rsid w:val="00285DC3"/>
    <w:rsid w:val="0028609B"/>
    <w:rsid w:val="0028723E"/>
    <w:rsid w:val="00287588"/>
    <w:rsid w:val="00287904"/>
    <w:rsid w:val="00287B3C"/>
    <w:rsid w:val="00287FA1"/>
    <w:rsid w:val="00291221"/>
    <w:rsid w:val="002935FA"/>
    <w:rsid w:val="00293D1F"/>
    <w:rsid w:val="00293EE6"/>
    <w:rsid w:val="0029505D"/>
    <w:rsid w:val="00295426"/>
    <w:rsid w:val="0029554F"/>
    <w:rsid w:val="00295769"/>
    <w:rsid w:val="0029618F"/>
    <w:rsid w:val="00297097"/>
    <w:rsid w:val="002976B1"/>
    <w:rsid w:val="0029771E"/>
    <w:rsid w:val="002A0669"/>
    <w:rsid w:val="002A186F"/>
    <w:rsid w:val="002A1D4C"/>
    <w:rsid w:val="002A1E92"/>
    <w:rsid w:val="002A3A7E"/>
    <w:rsid w:val="002A485B"/>
    <w:rsid w:val="002A52D2"/>
    <w:rsid w:val="002A55D2"/>
    <w:rsid w:val="002A6669"/>
    <w:rsid w:val="002A66FF"/>
    <w:rsid w:val="002A6892"/>
    <w:rsid w:val="002A75FD"/>
    <w:rsid w:val="002A78D3"/>
    <w:rsid w:val="002A7F4B"/>
    <w:rsid w:val="002B05A5"/>
    <w:rsid w:val="002B07C0"/>
    <w:rsid w:val="002B09CB"/>
    <w:rsid w:val="002B15E1"/>
    <w:rsid w:val="002B2078"/>
    <w:rsid w:val="002B3053"/>
    <w:rsid w:val="002B34BE"/>
    <w:rsid w:val="002B4647"/>
    <w:rsid w:val="002B5484"/>
    <w:rsid w:val="002B5F4D"/>
    <w:rsid w:val="002B7FDE"/>
    <w:rsid w:val="002C1373"/>
    <w:rsid w:val="002C190C"/>
    <w:rsid w:val="002C4AA6"/>
    <w:rsid w:val="002C4D53"/>
    <w:rsid w:val="002C50CF"/>
    <w:rsid w:val="002C52BF"/>
    <w:rsid w:val="002C5666"/>
    <w:rsid w:val="002C5C0A"/>
    <w:rsid w:val="002C6D79"/>
    <w:rsid w:val="002C7134"/>
    <w:rsid w:val="002C7345"/>
    <w:rsid w:val="002C7D5D"/>
    <w:rsid w:val="002D0340"/>
    <w:rsid w:val="002D1029"/>
    <w:rsid w:val="002D1053"/>
    <w:rsid w:val="002D1185"/>
    <w:rsid w:val="002D131A"/>
    <w:rsid w:val="002D2105"/>
    <w:rsid w:val="002D2232"/>
    <w:rsid w:val="002D28F8"/>
    <w:rsid w:val="002D2B3D"/>
    <w:rsid w:val="002D3C74"/>
    <w:rsid w:val="002D476F"/>
    <w:rsid w:val="002D5619"/>
    <w:rsid w:val="002E0765"/>
    <w:rsid w:val="002E1294"/>
    <w:rsid w:val="002E1494"/>
    <w:rsid w:val="002E19C4"/>
    <w:rsid w:val="002E2305"/>
    <w:rsid w:val="002E2566"/>
    <w:rsid w:val="002E2B7A"/>
    <w:rsid w:val="002E3557"/>
    <w:rsid w:val="002E41A7"/>
    <w:rsid w:val="002E428E"/>
    <w:rsid w:val="002E4676"/>
    <w:rsid w:val="002E58A4"/>
    <w:rsid w:val="002E795C"/>
    <w:rsid w:val="002F0164"/>
    <w:rsid w:val="002F04AB"/>
    <w:rsid w:val="002F0BB3"/>
    <w:rsid w:val="002F1EB1"/>
    <w:rsid w:val="002F5483"/>
    <w:rsid w:val="002F5FBB"/>
    <w:rsid w:val="002F7495"/>
    <w:rsid w:val="002F7F13"/>
    <w:rsid w:val="00301443"/>
    <w:rsid w:val="0030242C"/>
    <w:rsid w:val="00302949"/>
    <w:rsid w:val="003033A1"/>
    <w:rsid w:val="003046CD"/>
    <w:rsid w:val="00304BA5"/>
    <w:rsid w:val="00304D5E"/>
    <w:rsid w:val="003050D0"/>
    <w:rsid w:val="00306F29"/>
    <w:rsid w:val="0030733A"/>
    <w:rsid w:val="00307775"/>
    <w:rsid w:val="0030784D"/>
    <w:rsid w:val="003105FB"/>
    <w:rsid w:val="0031117A"/>
    <w:rsid w:val="003118DC"/>
    <w:rsid w:val="00311C1C"/>
    <w:rsid w:val="00312408"/>
    <w:rsid w:val="0031278C"/>
    <w:rsid w:val="003138CE"/>
    <w:rsid w:val="00313C3B"/>
    <w:rsid w:val="0031425E"/>
    <w:rsid w:val="00314C8B"/>
    <w:rsid w:val="00315688"/>
    <w:rsid w:val="00315779"/>
    <w:rsid w:val="00315868"/>
    <w:rsid w:val="00315C28"/>
    <w:rsid w:val="003160BC"/>
    <w:rsid w:val="003178EF"/>
    <w:rsid w:val="00317ED8"/>
    <w:rsid w:val="0032011E"/>
    <w:rsid w:val="00320E41"/>
    <w:rsid w:val="003219A0"/>
    <w:rsid w:val="00322518"/>
    <w:rsid w:val="003246BC"/>
    <w:rsid w:val="003258E4"/>
    <w:rsid w:val="00325D9B"/>
    <w:rsid w:val="003264A1"/>
    <w:rsid w:val="00326FB0"/>
    <w:rsid w:val="003272B1"/>
    <w:rsid w:val="00330571"/>
    <w:rsid w:val="0033063E"/>
    <w:rsid w:val="00331DB1"/>
    <w:rsid w:val="00332E9E"/>
    <w:rsid w:val="00333F68"/>
    <w:rsid w:val="0033424C"/>
    <w:rsid w:val="00334CF5"/>
    <w:rsid w:val="00335D1D"/>
    <w:rsid w:val="00335FFF"/>
    <w:rsid w:val="00337230"/>
    <w:rsid w:val="0033732B"/>
    <w:rsid w:val="00337661"/>
    <w:rsid w:val="0034004A"/>
    <w:rsid w:val="003404C7"/>
    <w:rsid w:val="003406BB"/>
    <w:rsid w:val="00340EA6"/>
    <w:rsid w:val="0034197C"/>
    <w:rsid w:val="003428EE"/>
    <w:rsid w:val="00343274"/>
    <w:rsid w:val="003434F7"/>
    <w:rsid w:val="003435D4"/>
    <w:rsid w:val="00343634"/>
    <w:rsid w:val="003437BF"/>
    <w:rsid w:val="00344640"/>
    <w:rsid w:val="00344ECF"/>
    <w:rsid w:val="00346704"/>
    <w:rsid w:val="00346B37"/>
    <w:rsid w:val="003504C6"/>
    <w:rsid w:val="003529C8"/>
    <w:rsid w:val="0035367E"/>
    <w:rsid w:val="00353C8F"/>
    <w:rsid w:val="0035432E"/>
    <w:rsid w:val="00355209"/>
    <w:rsid w:val="0035565A"/>
    <w:rsid w:val="00356FD1"/>
    <w:rsid w:val="00357368"/>
    <w:rsid w:val="00357AAF"/>
    <w:rsid w:val="00357CB5"/>
    <w:rsid w:val="00360096"/>
    <w:rsid w:val="0036088B"/>
    <w:rsid w:val="00360C60"/>
    <w:rsid w:val="00361D96"/>
    <w:rsid w:val="0036385B"/>
    <w:rsid w:val="00364722"/>
    <w:rsid w:val="00364CA4"/>
    <w:rsid w:val="00365E83"/>
    <w:rsid w:val="00366787"/>
    <w:rsid w:val="00366F4F"/>
    <w:rsid w:val="00370303"/>
    <w:rsid w:val="003711BA"/>
    <w:rsid w:val="003724E7"/>
    <w:rsid w:val="00373438"/>
    <w:rsid w:val="00373891"/>
    <w:rsid w:val="00373BC3"/>
    <w:rsid w:val="00373C51"/>
    <w:rsid w:val="00373E0F"/>
    <w:rsid w:val="003743DB"/>
    <w:rsid w:val="003750DE"/>
    <w:rsid w:val="0037547D"/>
    <w:rsid w:val="00375F5F"/>
    <w:rsid w:val="00376941"/>
    <w:rsid w:val="00376AA8"/>
    <w:rsid w:val="00376C1B"/>
    <w:rsid w:val="00376CCE"/>
    <w:rsid w:val="003770F4"/>
    <w:rsid w:val="003803E4"/>
    <w:rsid w:val="003810D2"/>
    <w:rsid w:val="003813D0"/>
    <w:rsid w:val="00381783"/>
    <w:rsid w:val="00382322"/>
    <w:rsid w:val="00383465"/>
    <w:rsid w:val="00383804"/>
    <w:rsid w:val="00383B03"/>
    <w:rsid w:val="00384391"/>
    <w:rsid w:val="0038496D"/>
    <w:rsid w:val="00384DCD"/>
    <w:rsid w:val="00385CE7"/>
    <w:rsid w:val="00386025"/>
    <w:rsid w:val="003861ED"/>
    <w:rsid w:val="00386CDD"/>
    <w:rsid w:val="00386FEE"/>
    <w:rsid w:val="0038712B"/>
    <w:rsid w:val="00387193"/>
    <w:rsid w:val="0039160E"/>
    <w:rsid w:val="00392530"/>
    <w:rsid w:val="00393945"/>
    <w:rsid w:val="00394C27"/>
    <w:rsid w:val="00394D8E"/>
    <w:rsid w:val="003954BF"/>
    <w:rsid w:val="00395975"/>
    <w:rsid w:val="00395BAE"/>
    <w:rsid w:val="00396864"/>
    <w:rsid w:val="003968B9"/>
    <w:rsid w:val="003973A7"/>
    <w:rsid w:val="00397ABD"/>
    <w:rsid w:val="003A0484"/>
    <w:rsid w:val="003A05FB"/>
    <w:rsid w:val="003A066C"/>
    <w:rsid w:val="003A0903"/>
    <w:rsid w:val="003A1012"/>
    <w:rsid w:val="003A3F65"/>
    <w:rsid w:val="003A4188"/>
    <w:rsid w:val="003A4E1F"/>
    <w:rsid w:val="003A4FE0"/>
    <w:rsid w:val="003A5BAC"/>
    <w:rsid w:val="003A5C40"/>
    <w:rsid w:val="003A7E81"/>
    <w:rsid w:val="003B0A14"/>
    <w:rsid w:val="003B0B31"/>
    <w:rsid w:val="003B2A8E"/>
    <w:rsid w:val="003B3342"/>
    <w:rsid w:val="003B4C72"/>
    <w:rsid w:val="003B572D"/>
    <w:rsid w:val="003B7546"/>
    <w:rsid w:val="003C02CE"/>
    <w:rsid w:val="003C0991"/>
    <w:rsid w:val="003C136A"/>
    <w:rsid w:val="003C163F"/>
    <w:rsid w:val="003C1BA0"/>
    <w:rsid w:val="003C5508"/>
    <w:rsid w:val="003C5A43"/>
    <w:rsid w:val="003C7DAA"/>
    <w:rsid w:val="003D00B4"/>
    <w:rsid w:val="003D044B"/>
    <w:rsid w:val="003D2103"/>
    <w:rsid w:val="003D23C9"/>
    <w:rsid w:val="003D256D"/>
    <w:rsid w:val="003D2CC0"/>
    <w:rsid w:val="003D2EA7"/>
    <w:rsid w:val="003D3E9C"/>
    <w:rsid w:val="003D4159"/>
    <w:rsid w:val="003D4F1A"/>
    <w:rsid w:val="003D5CB4"/>
    <w:rsid w:val="003D6506"/>
    <w:rsid w:val="003D68B0"/>
    <w:rsid w:val="003D776D"/>
    <w:rsid w:val="003E1EF7"/>
    <w:rsid w:val="003E22A9"/>
    <w:rsid w:val="003E24E6"/>
    <w:rsid w:val="003E27A4"/>
    <w:rsid w:val="003E2EF8"/>
    <w:rsid w:val="003E300A"/>
    <w:rsid w:val="003E30CD"/>
    <w:rsid w:val="003E5324"/>
    <w:rsid w:val="003E5D24"/>
    <w:rsid w:val="003E5FBD"/>
    <w:rsid w:val="003E63E0"/>
    <w:rsid w:val="003E670A"/>
    <w:rsid w:val="003E6C07"/>
    <w:rsid w:val="003E6E19"/>
    <w:rsid w:val="003E7EAF"/>
    <w:rsid w:val="003F0448"/>
    <w:rsid w:val="003F12B9"/>
    <w:rsid w:val="003F222B"/>
    <w:rsid w:val="003F3083"/>
    <w:rsid w:val="003F3ABC"/>
    <w:rsid w:val="003F491B"/>
    <w:rsid w:val="003F5B35"/>
    <w:rsid w:val="003F6686"/>
    <w:rsid w:val="003F7E35"/>
    <w:rsid w:val="00400156"/>
    <w:rsid w:val="00400479"/>
    <w:rsid w:val="00401F10"/>
    <w:rsid w:val="004024B4"/>
    <w:rsid w:val="00403217"/>
    <w:rsid w:val="00403883"/>
    <w:rsid w:val="00404B39"/>
    <w:rsid w:val="00404BDA"/>
    <w:rsid w:val="004060F6"/>
    <w:rsid w:val="00406BDA"/>
    <w:rsid w:val="004079F7"/>
    <w:rsid w:val="004109EE"/>
    <w:rsid w:val="004116F8"/>
    <w:rsid w:val="00411D11"/>
    <w:rsid w:val="004129EA"/>
    <w:rsid w:val="00412CC5"/>
    <w:rsid w:val="00412E14"/>
    <w:rsid w:val="0041352F"/>
    <w:rsid w:val="004136D9"/>
    <w:rsid w:val="00414089"/>
    <w:rsid w:val="00414093"/>
    <w:rsid w:val="00414DE1"/>
    <w:rsid w:val="0041630C"/>
    <w:rsid w:val="0041732B"/>
    <w:rsid w:val="0041784C"/>
    <w:rsid w:val="00421441"/>
    <w:rsid w:val="004214AB"/>
    <w:rsid w:val="0042299D"/>
    <w:rsid w:val="00423B96"/>
    <w:rsid w:val="00426064"/>
    <w:rsid w:val="00426957"/>
    <w:rsid w:val="00427030"/>
    <w:rsid w:val="00427099"/>
    <w:rsid w:val="00427824"/>
    <w:rsid w:val="0043161C"/>
    <w:rsid w:val="00432512"/>
    <w:rsid w:val="00432B18"/>
    <w:rsid w:val="00432B62"/>
    <w:rsid w:val="00432D64"/>
    <w:rsid w:val="00433E50"/>
    <w:rsid w:val="00433F23"/>
    <w:rsid w:val="0043503C"/>
    <w:rsid w:val="00435A35"/>
    <w:rsid w:val="00436668"/>
    <w:rsid w:val="00436ABD"/>
    <w:rsid w:val="004374DB"/>
    <w:rsid w:val="004379B6"/>
    <w:rsid w:val="00437F49"/>
    <w:rsid w:val="00440614"/>
    <w:rsid w:val="004408D0"/>
    <w:rsid w:val="004422A6"/>
    <w:rsid w:val="004424D3"/>
    <w:rsid w:val="00443580"/>
    <w:rsid w:val="0044421D"/>
    <w:rsid w:val="00445354"/>
    <w:rsid w:val="00446C63"/>
    <w:rsid w:val="00446E33"/>
    <w:rsid w:val="00450A40"/>
    <w:rsid w:val="00450F1C"/>
    <w:rsid w:val="004518AC"/>
    <w:rsid w:val="004524AD"/>
    <w:rsid w:val="00453015"/>
    <w:rsid w:val="004536B5"/>
    <w:rsid w:val="00453E52"/>
    <w:rsid w:val="004556E7"/>
    <w:rsid w:val="004556FB"/>
    <w:rsid w:val="00456DE7"/>
    <w:rsid w:val="004570DA"/>
    <w:rsid w:val="004572B0"/>
    <w:rsid w:val="00457421"/>
    <w:rsid w:val="00457B98"/>
    <w:rsid w:val="00460AB1"/>
    <w:rsid w:val="00461E94"/>
    <w:rsid w:val="00462A3E"/>
    <w:rsid w:val="00463562"/>
    <w:rsid w:val="00465E35"/>
    <w:rsid w:val="00465F03"/>
    <w:rsid w:val="00466365"/>
    <w:rsid w:val="004664F5"/>
    <w:rsid w:val="00466E35"/>
    <w:rsid w:val="0046762F"/>
    <w:rsid w:val="0046797C"/>
    <w:rsid w:val="00467ACD"/>
    <w:rsid w:val="00467CFE"/>
    <w:rsid w:val="00470601"/>
    <w:rsid w:val="0047168B"/>
    <w:rsid w:val="00473A1B"/>
    <w:rsid w:val="00473E5D"/>
    <w:rsid w:val="00473FCA"/>
    <w:rsid w:val="0047407C"/>
    <w:rsid w:val="0047436F"/>
    <w:rsid w:val="00474752"/>
    <w:rsid w:val="00474B12"/>
    <w:rsid w:val="00474EDB"/>
    <w:rsid w:val="00475512"/>
    <w:rsid w:val="00475814"/>
    <w:rsid w:val="00475B2A"/>
    <w:rsid w:val="00476548"/>
    <w:rsid w:val="0047662C"/>
    <w:rsid w:val="00476FD8"/>
    <w:rsid w:val="00477803"/>
    <w:rsid w:val="00477900"/>
    <w:rsid w:val="00477DA8"/>
    <w:rsid w:val="00477DE1"/>
    <w:rsid w:val="0048125B"/>
    <w:rsid w:val="00481A9B"/>
    <w:rsid w:val="004824A2"/>
    <w:rsid w:val="00482A36"/>
    <w:rsid w:val="00482EAA"/>
    <w:rsid w:val="00484B7F"/>
    <w:rsid w:val="00487950"/>
    <w:rsid w:val="004902F5"/>
    <w:rsid w:val="0049073D"/>
    <w:rsid w:val="004922C3"/>
    <w:rsid w:val="0049472B"/>
    <w:rsid w:val="00494FB8"/>
    <w:rsid w:val="004956F8"/>
    <w:rsid w:val="00495B4E"/>
    <w:rsid w:val="004960A0"/>
    <w:rsid w:val="00496A0B"/>
    <w:rsid w:val="00497DAE"/>
    <w:rsid w:val="004A0702"/>
    <w:rsid w:val="004A0F43"/>
    <w:rsid w:val="004A1247"/>
    <w:rsid w:val="004A1B11"/>
    <w:rsid w:val="004A1EAB"/>
    <w:rsid w:val="004A1FF7"/>
    <w:rsid w:val="004A2352"/>
    <w:rsid w:val="004A23BD"/>
    <w:rsid w:val="004A3011"/>
    <w:rsid w:val="004A350D"/>
    <w:rsid w:val="004A3DDF"/>
    <w:rsid w:val="004A3E55"/>
    <w:rsid w:val="004A3F42"/>
    <w:rsid w:val="004A40E0"/>
    <w:rsid w:val="004A4982"/>
    <w:rsid w:val="004A6240"/>
    <w:rsid w:val="004A6ECF"/>
    <w:rsid w:val="004B00C1"/>
    <w:rsid w:val="004B0495"/>
    <w:rsid w:val="004B122F"/>
    <w:rsid w:val="004B2829"/>
    <w:rsid w:val="004B31AE"/>
    <w:rsid w:val="004B3870"/>
    <w:rsid w:val="004B407F"/>
    <w:rsid w:val="004B4EC0"/>
    <w:rsid w:val="004B7295"/>
    <w:rsid w:val="004B767F"/>
    <w:rsid w:val="004C00CA"/>
    <w:rsid w:val="004C0BD0"/>
    <w:rsid w:val="004C1B65"/>
    <w:rsid w:val="004C27BC"/>
    <w:rsid w:val="004C2962"/>
    <w:rsid w:val="004C3882"/>
    <w:rsid w:val="004C4A40"/>
    <w:rsid w:val="004C6512"/>
    <w:rsid w:val="004C7158"/>
    <w:rsid w:val="004C72CF"/>
    <w:rsid w:val="004D08D3"/>
    <w:rsid w:val="004D0A09"/>
    <w:rsid w:val="004D0AD9"/>
    <w:rsid w:val="004D0B32"/>
    <w:rsid w:val="004D181F"/>
    <w:rsid w:val="004D1D34"/>
    <w:rsid w:val="004D280F"/>
    <w:rsid w:val="004D339E"/>
    <w:rsid w:val="004D3C0E"/>
    <w:rsid w:val="004D4AB6"/>
    <w:rsid w:val="004D5BF8"/>
    <w:rsid w:val="004D6339"/>
    <w:rsid w:val="004D6A98"/>
    <w:rsid w:val="004D7926"/>
    <w:rsid w:val="004E0B7E"/>
    <w:rsid w:val="004E1008"/>
    <w:rsid w:val="004E2236"/>
    <w:rsid w:val="004E2908"/>
    <w:rsid w:val="004E3A3D"/>
    <w:rsid w:val="004E3CC5"/>
    <w:rsid w:val="004E41ED"/>
    <w:rsid w:val="004E4456"/>
    <w:rsid w:val="004E4D34"/>
    <w:rsid w:val="004E5E26"/>
    <w:rsid w:val="004E6E68"/>
    <w:rsid w:val="004E7990"/>
    <w:rsid w:val="004E7D3C"/>
    <w:rsid w:val="004E7DA1"/>
    <w:rsid w:val="004F2964"/>
    <w:rsid w:val="004F2DBA"/>
    <w:rsid w:val="004F3A94"/>
    <w:rsid w:val="004F3AA6"/>
    <w:rsid w:val="004F3F9F"/>
    <w:rsid w:val="004F481F"/>
    <w:rsid w:val="004F5B61"/>
    <w:rsid w:val="004F68A5"/>
    <w:rsid w:val="004F7713"/>
    <w:rsid w:val="0050004D"/>
    <w:rsid w:val="005014A2"/>
    <w:rsid w:val="00501A2C"/>
    <w:rsid w:val="00502843"/>
    <w:rsid w:val="00503F69"/>
    <w:rsid w:val="00504522"/>
    <w:rsid w:val="00504EC9"/>
    <w:rsid w:val="00505F2B"/>
    <w:rsid w:val="005064B8"/>
    <w:rsid w:val="00506CE3"/>
    <w:rsid w:val="00507252"/>
    <w:rsid w:val="005101CB"/>
    <w:rsid w:val="00510347"/>
    <w:rsid w:val="0051135B"/>
    <w:rsid w:val="0051156B"/>
    <w:rsid w:val="0051267B"/>
    <w:rsid w:val="0051280C"/>
    <w:rsid w:val="00512B91"/>
    <w:rsid w:val="00512C17"/>
    <w:rsid w:val="00513919"/>
    <w:rsid w:val="005149DC"/>
    <w:rsid w:val="00514AC8"/>
    <w:rsid w:val="0051509E"/>
    <w:rsid w:val="005159C3"/>
    <w:rsid w:val="005163FB"/>
    <w:rsid w:val="00516CFE"/>
    <w:rsid w:val="00516D7C"/>
    <w:rsid w:val="00516DFB"/>
    <w:rsid w:val="00517432"/>
    <w:rsid w:val="00520B2F"/>
    <w:rsid w:val="0052203A"/>
    <w:rsid w:val="00522302"/>
    <w:rsid w:val="00522FC1"/>
    <w:rsid w:val="005232B5"/>
    <w:rsid w:val="00524C17"/>
    <w:rsid w:val="005257A1"/>
    <w:rsid w:val="0052595E"/>
    <w:rsid w:val="00525F7D"/>
    <w:rsid w:val="00526724"/>
    <w:rsid w:val="00526A57"/>
    <w:rsid w:val="005302D0"/>
    <w:rsid w:val="005321F3"/>
    <w:rsid w:val="00532466"/>
    <w:rsid w:val="00533FB7"/>
    <w:rsid w:val="005346FA"/>
    <w:rsid w:val="00534AC1"/>
    <w:rsid w:val="005359BE"/>
    <w:rsid w:val="00536059"/>
    <w:rsid w:val="00537332"/>
    <w:rsid w:val="00537612"/>
    <w:rsid w:val="00540B38"/>
    <w:rsid w:val="00540CE7"/>
    <w:rsid w:val="00540E29"/>
    <w:rsid w:val="00541965"/>
    <w:rsid w:val="00543094"/>
    <w:rsid w:val="0054339F"/>
    <w:rsid w:val="0054384B"/>
    <w:rsid w:val="005445C2"/>
    <w:rsid w:val="00544B3D"/>
    <w:rsid w:val="00544C8D"/>
    <w:rsid w:val="005462B4"/>
    <w:rsid w:val="00547A5E"/>
    <w:rsid w:val="00551AD2"/>
    <w:rsid w:val="00551D61"/>
    <w:rsid w:val="00551F21"/>
    <w:rsid w:val="005522A7"/>
    <w:rsid w:val="005528F9"/>
    <w:rsid w:val="00553286"/>
    <w:rsid w:val="0055384F"/>
    <w:rsid w:val="00553A12"/>
    <w:rsid w:val="0055464B"/>
    <w:rsid w:val="00554CE0"/>
    <w:rsid w:val="005566E4"/>
    <w:rsid w:val="0055671D"/>
    <w:rsid w:val="00556CC4"/>
    <w:rsid w:val="00557481"/>
    <w:rsid w:val="00557FD1"/>
    <w:rsid w:val="00560213"/>
    <w:rsid w:val="00561958"/>
    <w:rsid w:val="00561E22"/>
    <w:rsid w:val="00562B8E"/>
    <w:rsid w:val="005650F5"/>
    <w:rsid w:val="0056571D"/>
    <w:rsid w:val="005661CE"/>
    <w:rsid w:val="00566AD2"/>
    <w:rsid w:val="00566BB3"/>
    <w:rsid w:val="00566CF1"/>
    <w:rsid w:val="00566DF1"/>
    <w:rsid w:val="00566E86"/>
    <w:rsid w:val="00566F6E"/>
    <w:rsid w:val="0057054A"/>
    <w:rsid w:val="00570DE2"/>
    <w:rsid w:val="00570F34"/>
    <w:rsid w:val="00570F69"/>
    <w:rsid w:val="00571E1E"/>
    <w:rsid w:val="0057205E"/>
    <w:rsid w:val="00573BB4"/>
    <w:rsid w:val="00573CAE"/>
    <w:rsid w:val="00573F8B"/>
    <w:rsid w:val="005744E4"/>
    <w:rsid w:val="00574ABE"/>
    <w:rsid w:val="00575306"/>
    <w:rsid w:val="005759EC"/>
    <w:rsid w:val="00576153"/>
    <w:rsid w:val="00576A01"/>
    <w:rsid w:val="00576F0D"/>
    <w:rsid w:val="00577217"/>
    <w:rsid w:val="00577710"/>
    <w:rsid w:val="0057779E"/>
    <w:rsid w:val="00577DBE"/>
    <w:rsid w:val="00577F2F"/>
    <w:rsid w:val="00580604"/>
    <w:rsid w:val="0058114E"/>
    <w:rsid w:val="00581A4E"/>
    <w:rsid w:val="00582640"/>
    <w:rsid w:val="005829B7"/>
    <w:rsid w:val="00582C98"/>
    <w:rsid w:val="00582E3D"/>
    <w:rsid w:val="00583C0A"/>
    <w:rsid w:val="00584BDB"/>
    <w:rsid w:val="00584E5E"/>
    <w:rsid w:val="005866EE"/>
    <w:rsid w:val="005875D4"/>
    <w:rsid w:val="0059100B"/>
    <w:rsid w:val="005910A8"/>
    <w:rsid w:val="005914BC"/>
    <w:rsid w:val="00591653"/>
    <w:rsid w:val="00591C2B"/>
    <w:rsid w:val="005926C6"/>
    <w:rsid w:val="00592CA6"/>
    <w:rsid w:val="00593866"/>
    <w:rsid w:val="00593E3B"/>
    <w:rsid w:val="00593EF8"/>
    <w:rsid w:val="0059590D"/>
    <w:rsid w:val="00595BFA"/>
    <w:rsid w:val="005964B3"/>
    <w:rsid w:val="00596BDE"/>
    <w:rsid w:val="00597882"/>
    <w:rsid w:val="005A0993"/>
    <w:rsid w:val="005A0FF6"/>
    <w:rsid w:val="005A1A48"/>
    <w:rsid w:val="005A212F"/>
    <w:rsid w:val="005A289C"/>
    <w:rsid w:val="005A2F69"/>
    <w:rsid w:val="005A382B"/>
    <w:rsid w:val="005A3849"/>
    <w:rsid w:val="005A3DD7"/>
    <w:rsid w:val="005A3F6C"/>
    <w:rsid w:val="005A4454"/>
    <w:rsid w:val="005A56DD"/>
    <w:rsid w:val="005A5BE4"/>
    <w:rsid w:val="005A6A9B"/>
    <w:rsid w:val="005A6ACE"/>
    <w:rsid w:val="005A6C27"/>
    <w:rsid w:val="005A725D"/>
    <w:rsid w:val="005B00BE"/>
    <w:rsid w:val="005B0A33"/>
    <w:rsid w:val="005B0AB6"/>
    <w:rsid w:val="005B0DB1"/>
    <w:rsid w:val="005B0E97"/>
    <w:rsid w:val="005B1677"/>
    <w:rsid w:val="005B1AE2"/>
    <w:rsid w:val="005B1DB8"/>
    <w:rsid w:val="005B250B"/>
    <w:rsid w:val="005B269C"/>
    <w:rsid w:val="005B2737"/>
    <w:rsid w:val="005B2966"/>
    <w:rsid w:val="005B4EA4"/>
    <w:rsid w:val="005B52CC"/>
    <w:rsid w:val="005B5506"/>
    <w:rsid w:val="005B591B"/>
    <w:rsid w:val="005B5C5C"/>
    <w:rsid w:val="005B5E9E"/>
    <w:rsid w:val="005B7216"/>
    <w:rsid w:val="005B75F4"/>
    <w:rsid w:val="005C06E7"/>
    <w:rsid w:val="005C0CFD"/>
    <w:rsid w:val="005C14D2"/>
    <w:rsid w:val="005C31EE"/>
    <w:rsid w:val="005C3A3C"/>
    <w:rsid w:val="005C573E"/>
    <w:rsid w:val="005C593A"/>
    <w:rsid w:val="005C5A4B"/>
    <w:rsid w:val="005C617C"/>
    <w:rsid w:val="005C63DC"/>
    <w:rsid w:val="005C6847"/>
    <w:rsid w:val="005C720F"/>
    <w:rsid w:val="005C77B4"/>
    <w:rsid w:val="005C79B7"/>
    <w:rsid w:val="005D158D"/>
    <w:rsid w:val="005D185B"/>
    <w:rsid w:val="005D18B3"/>
    <w:rsid w:val="005D215D"/>
    <w:rsid w:val="005D31C4"/>
    <w:rsid w:val="005D31CC"/>
    <w:rsid w:val="005D323A"/>
    <w:rsid w:val="005D355E"/>
    <w:rsid w:val="005D521F"/>
    <w:rsid w:val="005D6344"/>
    <w:rsid w:val="005D6ADC"/>
    <w:rsid w:val="005D6C72"/>
    <w:rsid w:val="005E0730"/>
    <w:rsid w:val="005E088B"/>
    <w:rsid w:val="005E1596"/>
    <w:rsid w:val="005E1BAB"/>
    <w:rsid w:val="005E42FD"/>
    <w:rsid w:val="005E45B4"/>
    <w:rsid w:val="005E49F5"/>
    <w:rsid w:val="005E4ED2"/>
    <w:rsid w:val="005E6253"/>
    <w:rsid w:val="005F238A"/>
    <w:rsid w:val="005F2DC1"/>
    <w:rsid w:val="005F41CC"/>
    <w:rsid w:val="005F4BED"/>
    <w:rsid w:val="005F5174"/>
    <w:rsid w:val="005F7461"/>
    <w:rsid w:val="005F7BA1"/>
    <w:rsid w:val="005F7DC2"/>
    <w:rsid w:val="00600063"/>
    <w:rsid w:val="00601654"/>
    <w:rsid w:val="006020BD"/>
    <w:rsid w:val="0060211F"/>
    <w:rsid w:val="00602654"/>
    <w:rsid w:val="00602A06"/>
    <w:rsid w:val="00602DB3"/>
    <w:rsid w:val="00603735"/>
    <w:rsid w:val="00605788"/>
    <w:rsid w:val="0060589A"/>
    <w:rsid w:val="00605FEE"/>
    <w:rsid w:val="00606179"/>
    <w:rsid w:val="006061A0"/>
    <w:rsid w:val="00606514"/>
    <w:rsid w:val="006108D0"/>
    <w:rsid w:val="00611539"/>
    <w:rsid w:val="00611B8C"/>
    <w:rsid w:val="00612AFC"/>
    <w:rsid w:val="00612E00"/>
    <w:rsid w:val="0061336E"/>
    <w:rsid w:val="00613A6E"/>
    <w:rsid w:val="0061419A"/>
    <w:rsid w:val="00614412"/>
    <w:rsid w:val="00614C68"/>
    <w:rsid w:val="00614C89"/>
    <w:rsid w:val="00614CCE"/>
    <w:rsid w:val="00614F7F"/>
    <w:rsid w:val="00615C15"/>
    <w:rsid w:val="006172DB"/>
    <w:rsid w:val="006172F5"/>
    <w:rsid w:val="0062014C"/>
    <w:rsid w:val="00620480"/>
    <w:rsid w:val="00621F4F"/>
    <w:rsid w:val="00622552"/>
    <w:rsid w:val="006225CB"/>
    <w:rsid w:val="00622C94"/>
    <w:rsid w:val="006239C2"/>
    <w:rsid w:val="006242A5"/>
    <w:rsid w:val="006248A4"/>
    <w:rsid w:val="00624D24"/>
    <w:rsid w:val="0062521E"/>
    <w:rsid w:val="006256CF"/>
    <w:rsid w:val="006269FF"/>
    <w:rsid w:val="00626BD3"/>
    <w:rsid w:val="00630B04"/>
    <w:rsid w:val="00630B46"/>
    <w:rsid w:val="00631367"/>
    <w:rsid w:val="0063139B"/>
    <w:rsid w:val="00631498"/>
    <w:rsid w:val="006318F1"/>
    <w:rsid w:val="00631A25"/>
    <w:rsid w:val="00632D38"/>
    <w:rsid w:val="00632DE8"/>
    <w:rsid w:val="00632E45"/>
    <w:rsid w:val="00633F0D"/>
    <w:rsid w:val="006344C5"/>
    <w:rsid w:val="006352E3"/>
    <w:rsid w:val="006358BA"/>
    <w:rsid w:val="006362BE"/>
    <w:rsid w:val="00636C82"/>
    <w:rsid w:val="00636D66"/>
    <w:rsid w:val="00637164"/>
    <w:rsid w:val="00637579"/>
    <w:rsid w:val="00637818"/>
    <w:rsid w:val="00643180"/>
    <w:rsid w:val="006440FE"/>
    <w:rsid w:val="0064542D"/>
    <w:rsid w:val="00645733"/>
    <w:rsid w:val="006461D4"/>
    <w:rsid w:val="006473E6"/>
    <w:rsid w:val="00647640"/>
    <w:rsid w:val="0064778A"/>
    <w:rsid w:val="00647A60"/>
    <w:rsid w:val="00647C8D"/>
    <w:rsid w:val="00647EEE"/>
    <w:rsid w:val="0065004F"/>
    <w:rsid w:val="006505F0"/>
    <w:rsid w:val="006507D5"/>
    <w:rsid w:val="00650CCF"/>
    <w:rsid w:val="006510A3"/>
    <w:rsid w:val="006513C1"/>
    <w:rsid w:val="006514C5"/>
    <w:rsid w:val="006515B9"/>
    <w:rsid w:val="00651CA9"/>
    <w:rsid w:val="00651D12"/>
    <w:rsid w:val="00652124"/>
    <w:rsid w:val="00652EF5"/>
    <w:rsid w:val="00653A22"/>
    <w:rsid w:val="00653A58"/>
    <w:rsid w:val="00653EF3"/>
    <w:rsid w:val="006546F4"/>
    <w:rsid w:val="00655F98"/>
    <w:rsid w:val="00656438"/>
    <w:rsid w:val="00656C49"/>
    <w:rsid w:val="0065720B"/>
    <w:rsid w:val="00660281"/>
    <w:rsid w:val="00660E56"/>
    <w:rsid w:val="00661385"/>
    <w:rsid w:val="006621DF"/>
    <w:rsid w:val="006639C1"/>
    <w:rsid w:val="00663C4A"/>
    <w:rsid w:val="00663EF0"/>
    <w:rsid w:val="0066471D"/>
    <w:rsid w:val="00664BFB"/>
    <w:rsid w:val="006707D8"/>
    <w:rsid w:val="00671847"/>
    <w:rsid w:val="00671C99"/>
    <w:rsid w:val="00672847"/>
    <w:rsid w:val="00672FD9"/>
    <w:rsid w:val="006742A3"/>
    <w:rsid w:val="0067456C"/>
    <w:rsid w:val="006747E7"/>
    <w:rsid w:val="0067519D"/>
    <w:rsid w:val="006765A3"/>
    <w:rsid w:val="00677044"/>
    <w:rsid w:val="006804B7"/>
    <w:rsid w:val="00680A0F"/>
    <w:rsid w:val="00680F08"/>
    <w:rsid w:val="00682262"/>
    <w:rsid w:val="006824DE"/>
    <w:rsid w:val="00683A1E"/>
    <w:rsid w:val="00684429"/>
    <w:rsid w:val="00684744"/>
    <w:rsid w:val="00684CFC"/>
    <w:rsid w:val="00684D56"/>
    <w:rsid w:val="00685911"/>
    <w:rsid w:val="006866C4"/>
    <w:rsid w:val="00686E92"/>
    <w:rsid w:val="00687693"/>
    <w:rsid w:val="006922C5"/>
    <w:rsid w:val="0069275D"/>
    <w:rsid w:val="0069317B"/>
    <w:rsid w:val="006931D4"/>
    <w:rsid w:val="00694429"/>
    <w:rsid w:val="00694726"/>
    <w:rsid w:val="006956CA"/>
    <w:rsid w:val="00696B78"/>
    <w:rsid w:val="00697975"/>
    <w:rsid w:val="00697E15"/>
    <w:rsid w:val="006A07C7"/>
    <w:rsid w:val="006A0E9D"/>
    <w:rsid w:val="006A1B9B"/>
    <w:rsid w:val="006A2F0C"/>
    <w:rsid w:val="006A34A5"/>
    <w:rsid w:val="006A3CB7"/>
    <w:rsid w:val="006A5F28"/>
    <w:rsid w:val="006A76F5"/>
    <w:rsid w:val="006B0167"/>
    <w:rsid w:val="006B0189"/>
    <w:rsid w:val="006B12CA"/>
    <w:rsid w:val="006B1EF5"/>
    <w:rsid w:val="006B2128"/>
    <w:rsid w:val="006B2257"/>
    <w:rsid w:val="006B238E"/>
    <w:rsid w:val="006B3229"/>
    <w:rsid w:val="006B3DDF"/>
    <w:rsid w:val="006B40D8"/>
    <w:rsid w:val="006B4347"/>
    <w:rsid w:val="006B43A8"/>
    <w:rsid w:val="006B5997"/>
    <w:rsid w:val="006B5BD7"/>
    <w:rsid w:val="006B69FF"/>
    <w:rsid w:val="006B6EE1"/>
    <w:rsid w:val="006B7908"/>
    <w:rsid w:val="006B7F98"/>
    <w:rsid w:val="006C0FB7"/>
    <w:rsid w:val="006C1FC5"/>
    <w:rsid w:val="006C28C3"/>
    <w:rsid w:val="006C3490"/>
    <w:rsid w:val="006C34CC"/>
    <w:rsid w:val="006C3958"/>
    <w:rsid w:val="006C443B"/>
    <w:rsid w:val="006C4F79"/>
    <w:rsid w:val="006C5EE7"/>
    <w:rsid w:val="006C7E8E"/>
    <w:rsid w:val="006D09EE"/>
    <w:rsid w:val="006D14F3"/>
    <w:rsid w:val="006D19D3"/>
    <w:rsid w:val="006D4753"/>
    <w:rsid w:val="006D51B7"/>
    <w:rsid w:val="006D5ADC"/>
    <w:rsid w:val="006D7334"/>
    <w:rsid w:val="006D734A"/>
    <w:rsid w:val="006D76C4"/>
    <w:rsid w:val="006E12A8"/>
    <w:rsid w:val="006E1623"/>
    <w:rsid w:val="006E1C9B"/>
    <w:rsid w:val="006E4F76"/>
    <w:rsid w:val="006E549A"/>
    <w:rsid w:val="006E5FF4"/>
    <w:rsid w:val="006E66D6"/>
    <w:rsid w:val="006E6C9E"/>
    <w:rsid w:val="006E6D0A"/>
    <w:rsid w:val="006E7090"/>
    <w:rsid w:val="006E7D3C"/>
    <w:rsid w:val="006F00FB"/>
    <w:rsid w:val="006F01E0"/>
    <w:rsid w:val="006F0AB8"/>
    <w:rsid w:val="006F38BA"/>
    <w:rsid w:val="006F3EED"/>
    <w:rsid w:val="006F44AE"/>
    <w:rsid w:val="006F4530"/>
    <w:rsid w:val="006F5615"/>
    <w:rsid w:val="006F57F3"/>
    <w:rsid w:val="006F76B0"/>
    <w:rsid w:val="006F7852"/>
    <w:rsid w:val="006F7CA9"/>
    <w:rsid w:val="0070056A"/>
    <w:rsid w:val="00700BD5"/>
    <w:rsid w:val="00702304"/>
    <w:rsid w:val="0070267A"/>
    <w:rsid w:val="007030C1"/>
    <w:rsid w:val="0070387F"/>
    <w:rsid w:val="00703C34"/>
    <w:rsid w:val="007047C9"/>
    <w:rsid w:val="00704D95"/>
    <w:rsid w:val="0070567D"/>
    <w:rsid w:val="00705965"/>
    <w:rsid w:val="00706B45"/>
    <w:rsid w:val="00706FE6"/>
    <w:rsid w:val="007102A1"/>
    <w:rsid w:val="00711BA0"/>
    <w:rsid w:val="00713A28"/>
    <w:rsid w:val="00713FE5"/>
    <w:rsid w:val="007166BF"/>
    <w:rsid w:val="00716AB1"/>
    <w:rsid w:val="0071712E"/>
    <w:rsid w:val="007173F2"/>
    <w:rsid w:val="007176FC"/>
    <w:rsid w:val="00717B90"/>
    <w:rsid w:val="0072010A"/>
    <w:rsid w:val="00720E89"/>
    <w:rsid w:val="00721A42"/>
    <w:rsid w:val="00721ACA"/>
    <w:rsid w:val="00722614"/>
    <w:rsid w:val="00722F5A"/>
    <w:rsid w:val="0072688C"/>
    <w:rsid w:val="00727E9A"/>
    <w:rsid w:val="007311F1"/>
    <w:rsid w:val="0073127B"/>
    <w:rsid w:val="00733EA9"/>
    <w:rsid w:val="00734914"/>
    <w:rsid w:val="00735395"/>
    <w:rsid w:val="007356F0"/>
    <w:rsid w:val="00736CC8"/>
    <w:rsid w:val="00737CB6"/>
    <w:rsid w:val="00740722"/>
    <w:rsid w:val="0074076A"/>
    <w:rsid w:val="00740D51"/>
    <w:rsid w:val="00741E16"/>
    <w:rsid w:val="00741E9C"/>
    <w:rsid w:val="007434DD"/>
    <w:rsid w:val="00743973"/>
    <w:rsid w:val="00746884"/>
    <w:rsid w:val="00747300"/>
    <w:rsid w:val="00747373"/>
    <w:rsid w:val="00747BDF"/>
    <w:rsid w:val="007505F8"/>
    <w:rsid w:val="00751131"/>
    <w:rsid w:val="007511E9"/>
    <w:rsid w:val="00752817"/>
    <w:rsid w:val="00753818"/>
    <w:rsid w:val="00753926"/>
    <w:rsid w:val="007542E7"/>
    <w:rsid w:val="00754CF6"/>
    <w:rsid w:val="00755120"/>
    <w:rsid w:val="007566E0"/>
    <w:rsid w:val="0075705B"/>
    <w:rsid w:val="007602E0"/>
    <w:rsid w:val="007605B0"/>
    <w:rsid w:val="007627BB"/>
    <w:rsid w:val="00762AE9"/>
    <w:rsid w:val="00763036"/>
    <w:rsid w:val="00763CC6"/>
    <w:rsid w:val="007652BF"/>
    <w:rsid w:val="00765493"/>
    <w:rsid w:val="0076580B"/>
    <w:rsid w:val="007666FC"/>
    <w:rsid w:val="007667BA"/>
    <w:rsid w:val="00766F25"/>
    <w:rsid w:val="00767CA5"/>
    <w:rsid w:val="00770E81"/>
    <w:rsid w:val="00770F03"/>
    <w:rsid w:val="007726F6"/>
    <w:rsid w:val="00772EFB"/>
    <w:rsid w:val="0077325C"/>
    <w:rsid w:val="00773D84"/>
    <w:rsid w:val="00774BE1"/>
    <w:rsid w:val="00774DC8"/>
    <w:rsid w:val="00775113"/>
    <w:rsid w:val="00776203"/>
    <w:rsid w:val="00776310"/>
    <w:rsid w:val="0077716B"/>
    <w:rsid w:val="0077748F"/>
    <w:rsid w:val="0077786F"/>
    <w:rsid w:val="00777A7E"/>
    <w:rsid w:val="00777BDE"/>
    <w:rsid w:val="00780C37"/>
    <w:rsid w:val="00780C92"/>
    <w:rsid w:val="00781120"/>
    <w:rsid w:val="007816DD"/>
    <w:rsid w:val="00781E5D"/>
    <w:rsid w:val="007829D8"/>
    <w:rsid w:val="00782B67"/>
    <w:rsid w:val="007830B7"/>
    <w:rsid w:val="0078352A"/>
    <w:rsid w:val="0078353D"/>
    <w:rsid w:val="00783E21"/>
    <w:rsid w:val="007848AF"/>
    <w:rsid w:val="00785CD5"/>
    <w:rsid w:val="00787D0C"/>
    <w:rsid w:val="0079000A"/>
    <w:rsid w:val="007914F2"/>
    <w:rsid w:val="007918B1"/>
    <w:rsid w:val="00791B9F"/>
    <w:rsid w:val="00791CB5"/>
    <w:rsid w:val="007920CD"/>
    <w:rsid w:val="00793A43"/>
    <w:rsid w:val="00793B55"/>
    <w:rsid w:val="007960F1"/>
    <w:rsid w:val="0079680F"/>
    <w:rsid w:val="007971C6"/>
    <w:rsid w:val="007A12FB"/>
    <w:rsid w:val="007A2448"/>
    <w:rsid w:val="007A273E"/>
    <w:rsid w:val="007A2D00"/>
    <w:rsid w:val="007A40F1"/>
    <w:rsid w:val="007A43C3"/>
    <w:rsid w:val="007A4501"/>
    <w:rsid w:val="007A48EB"/>
    <w:rsid w:val="007A5E0D"/>
    <w:rsid w:val="007A608A"/>
    <w:rsid w:val="007A7029"/>
    <w:rsid w:val="007A7398"/>
    <w:rsid w:val="007A74A2"/>
    <w:rsid w:val="007A7FB7"/>
    <w:rsid w:val="007B0151"/>
    <w:rsid w:val="007B05B3"/>
    <w:rsid w:val="007B391D"/>
    <w:rsid w:val="007B4FF3"/>
    <w:rsid w:val="007B55FD"/>
    <w:rsid w:val="007B5ABE"/>
    <w:rsid w:val="007B657F"/>
    <w:rsid w:val="007B7C5A"/>
    <w:rsid w:val="007C31C6"/>
    <w:rsid w:val="007C3421"/>
    <w:rsid w:val="007C388F"/>
    <w:rsid w:val="007C568F"/>
    <w:rsid w:val="007C59AE"/>
    <w:rsid w:val="007C5DBE"/>
    <w:rsid w:val="007C65A1"/>
    <w:rsid w:val="007C6D50"/>
    <w:rsid w:val="007C6E27"/>
    <w:rsid w:val="007C78D4"/>
    <w:rsid w:val="007C7F65"/>
    <w:rsid w:val="007D0214"/>
    <w:rsid w:val="007D0245"/>
    <w:rsid w:val="007D06FD"/>
    <w:rsid w:val="007D0A8C"/>
    <w:rsid w:val="007D0B04"/>
    <w:rsid w:val="007D1231"/>
    <w:rsid w:val="007D1C75"/>
    <w:rsid w:val="007D22B1"/>
    <w:rsid w:val="007D3096"/>
    <w:rsid w:val="007D3525"/>
    <w:rsid w:val="007D377C"/>
    <w:rsid w:val="007D474C"/>
    <w:rsid w:val="007D496B"/>
    <w:rsid w:val="007D52C1"/>
    <w:rsid w:val="007D5BF3"/>
    <w:rsid w:val="007D6719"/>
    <w:rsid w:val="007D6849"/>
    <w:rsid w:val="007D6E65"/>
    <w:rsid w:val="007D72E7"/>
    <w:rsid w:val="007D74DF"/>
    <w:rsid w:val="007E0F8D"/>
    <w:rsid w:val="007E1E1B"/>
    <w:rsid w:val="007E255A"/>
    <w:rsid w:val="007E2A39"/>
    <w:rsid w:val="007E2D7F"/>
    <w:rsid w:val="007E3F21"/>
    <w:rsid w:val="007E4724"/>
    <w:rsid w:val="007E5036"/>
    <w:rsid w:val="007E64CD"/>
    <w:rsid w:val="007E797B"/>
    <w:rsid w:val="007E7E22"/>
    <w:rsid w:val="007F01C4"/>
    <w:rsid w:val="007F084F"/>
    <w:rsid w:val="007F0A7E"/>
    <w:rsid w:val="007F0E50"/>
    <w:rsid w:val="007F2055"/>
    <w:rsid w:val="007F20FC"/>
    <w:rsid w:val="007F2ABD"/>
    <w:rsid w:val="007F4177"/>
    <w:rsid w:val="007F491D"/>
    <w:rsid w:val="007F4F8C"/>
    <w:rsid w:val="007F5B16"/>
    <w:rsid w:val="007F74AD"/>
    <w:rsid w:val="008008B1"/>
    <w:rsid w:val="00801732"/>
    <w:rsid w:val="00801EA3"/>
    <w:rsid w:val="0080226D"/>
    <w:rsid w:val="00803622"/>
    <w:rsid w:val="00804211"/>
    <w:rsid w:val="008060E8"/>
    <w:rsid w:val="008060F1"/>
    <w:rsid w:val="00806C60"/>
    <w:rsid w:val="008075E4"/>
    <w:rsid w:val="0080775C"/>
    <w:rsid w:val="00810668"/>
    <w:rsid w:val="008111C5"/>
    <w:rsid w:val="008117D1"/>
    <w:rsid w:val="00812691"/>
    <w:rsid w:val="00813C20"/>
    <w:rsid w:val="00813C75"/>
    <w:rsid w:val="00815F0B"/>
    <w:rsid w:val="0081675D"/>
    <w:rsid w:val="00816EFD"/>
    <w:rsid w:val="008211CE"/>
    <w:rsid w:val="008218A8"/>
    <w:rsid w:val="00822ADD"/>
    <w:rsid w:val="0082310D"/>
    <w:rsid w:val="00823785"/>
    <w:rsid w:val="00823A21"/>
    <w:rsid w:val="008240AA"/>
    <w:rsid w:val="00824282"/>
    <w:rsid w:val="0082542A"/>
    <w:rsid w:val="0082757E"/>
    <w:rsid w:val="00827B37"/>
    <w:rsid w:val="00827B40"/>
    <w:rsid w:val="00830080"/>
    <w:rsid w:val="008309DC"/>
    <w:rsid w:val="00830FF6"/>
    <w:rsid w:val="00831253"/>
    <w:rsid w:val="0083155E"/>
    <w:rsid w:val="00832932"/>
    <w:rsid w:val="00832CDC"/>
    <w:rsid w:val="00833359"/>
    <w:rsid w:val="00834486"/>
    <w:rsid w:val="00834AE7"/>
    <w:rsid w:val="0083519D"/>
    <w:rsid w:val="00835A25"/>
    <w:rsid w:val="00836314"/>
    <w:rsid w:val="00836E79"/>
    <w:rsid w:val="00836FD7"/>
    <w:rsid w:val="00837851"/>
    <w:rsid w:val="00837C92"/>
    <w:rsid w:val="00840137"/>
    <w:rsid w:val="00841A94"/>
    <w:rsid w:val="00842FC6"/>
    <w:rsid w:val="008431D8"/>
    <w:rsid w:val="008450C1"/>
    <w:rsid w:val="0084560F"/>
    <w:rsid w:val="00845B3F"/>
    <w:rsid w:val="008460C4"/>
    <w:rsid w:val="00847546"/>
    <w:rsid w:val="00850A90"/>
    <w:rsid w:val="008514F2"/>
    <w:rsid w:val="00851F73"/>
    <w:rsid w:val="008520F7"/>
    <w:rsid w:val="00852AA2"/>
    <w:rsid w:val="00852CAC"/>
    <w:rsid w:val="00853654"/>
    <w:rsid w:val="00853D42"/>
    <w:rsid w:val="00853D9F"/>
    <w:rsid w:val="0085459E"/>
    <w:rsid w:val="0085491E"/>
    <w:rsid w:val="00854B5F"/>
    <w:rsid w:val="0085529A"/>
    <w:rsid w:val="00855B8E"/>
    <w:rsid w:val="008560FA"/>
    <w:rsid w:val="0085619D"/>
    <w:rsid w:val="00856B00"/>
    <w:rsid w:val="008571E1"/>
    <w:rsid w:val="00857466"/>
    <w:rsid w:val="00860F69"/>
    <w:rsid w:val="0086108C"/>
    <w:rsid w:val="00862126"/>
    <w:rsid w:val="008627C0"/>
    <w:rsid w:val="008629B5"/>
    <w:rsid w:val="00862A35"/>
    <w:rsid w:val="00863D82"/>
    <w:rsid w:val="008640C7"/>
    <w:rsid w:val="0086489F"/>
    <w:rsid w:val="00864A61"/>
    <w:rsid w:val="0086553B"/>
    <w:rsid w:val="00865FB3"/>
    <w:rsid w:val="0086601E"/>
    <w:rsid w:val="00866D4C"/>
    <w:rsid w:val="00867E2E"/>
    <w:rsid w:val="00867EB4"/>
    <w:rsid w:val="008709A9"/>
    <w:rsid w:val="00872815"/>
    <w:rsid w:val="00872817"/>
    <w:rsid w:val="00872AFC"/>
    <w:rsid w:val="00872B7B"/>
    <w:rsid w:val="0087345B"/>
    <w:rsid w:val="008744E2"/>
    <w:rsid w:val="00874AF1"/>
    <w:rsid w:val="00874B11"/>
    <w:rsid w:val="00874B77"/>
    <w:rsid w:val="00874FCF"/>
    <w:rsid w:val="00875279"/>
    <w:rsid w:val="00875302"/>
    <w:rsid w:val="00875989"/>
    <w:rsid w:val="0087603A"/>
    <w:rsid w:val="008763AE"/>
    <w:rsid w:val="00876BCD"/>
    <w:rsid w:val="00877C62"/>
    <w:rsid w:val="00877C81"/>
    <w:rsid w:val="00880588"/>
    <w:rsid w:val="00881B36"/>
    <w:rsid w:val="0088227A"/>
    <w:rsid w:val="0088391E"/>
    <w:rsid w:val="0088422F"/>
    <w:rsid w:val="008846C7"/>
    <w:rsid w:val="0088472F"/>
    <w:rsid w:val="00884EE1"/>
    <w:rsid w:val="00886696"/>
    <w:rsid w:val="00886B7F"/>
    <w:rsid w:val="00886FBD"/>
    <w:rsid w:val="0088714F"/>
    <w:rsid w:val="00887383"/>
    <w:rsid w:val="00890189"/>
    <w:rsid w:val="008901AF"/>
    <w:rsid w:val="00890669"/>
    <w:rsid w:val="00891C3C"/>
    <w:rsid w:val="00891D4E"/>
    <w:rsid w:val="00891DFE"/>
    <w:rsid w:val="00892247"/>
    <w:rsid w:val="00892324"/>
    <w:rsid w:val="008923A5"/>
    <w:rsid w:val="008923C0"/>
    <w:rsid w:val="00894550"/>
    <w:rsid w:val="00894E2A"/>
    <w:rsid w:val="00894FD4"/>
    <w:rsid w:val="0089504E"/>
    <w:rsid w:val="00896DDC"/>
    <w:rsid w:val="00897948"/>
    <w:rsid w:val="00897B60"/>
    <w:rsid w:val="008A0849"/>
    <w:rsid w:val="008A1064"/>
    <w:rsid w:val="008A2005"/>
    <w:rsid w:val="008A3231"/>
    <w:rsid w:val="008A33D3"/>
    <w:rsid w:val="008A4D85"/>
    <w:rsid w:val="008A5211"/>
    <w:rsid w:val="008A6037"/>
    <w:rsid w:val="008A7E5A"/>
    <w:rsid w:val="008B2C3B"/>
    <w:rsid w:val="008B2F6E"/>
    <w:rsid w:val="008B3EA3"/>
    <w:rsid w:val="008B4496"/>
    <w:rsid w:val="008B4756"/>
    <w:rsid w:val="008B591B"/>
    <w:rsid w:val="008B6545"/>
    <w:rsid w:val="008B666C"/>
    <w:rsid w:val="008B758B"/>
    <w:rsid w:val="008C0857"/>
    <w:rsid w:val="008C106F"/>
    <w:rsid w:val="008C1F52"/>
    <w:rsid w:val="008C34BD"/>
    <w:rsid w:val="008C350D"/>
    <w:rsid w:val="008C354E"/>
    <w:rsid w:val="008C3F6E"/>
    <w:rsid w:val="008C688A"/>
    <w:rsid w:val="008C6EF9"/>
    <w:rsid w:val="008D096C"/>
    <w:rsid w:val="008D1EBF"/>
    <w:rsid w:val="008D1F40"/>
    <w:rsid w:val="008D253B"/>
    <w:rsid w:val="008D3C01"/>
    <w:rsid w:val="008D464F"/>
    <w:rsid w:val="008D4998"/>
    <w:rsid w:val="008D4C3A"/>
    <w:rsid w:val="008D5F4A"/>
    <w:rsid w:val="008D625E"/>
    <w:rsid w:val="008D7391"/>
    <w:rsid w:val="008D79F6"/>
    <w:rsid w:val="008E03E9"/>
    <w:rsid w:val="008E0E4F"/>
    <w:rsid w:val="008E169D"/>
    <w:rsid w:val="008E2FF9"/>
    <w:rsid w:val="008E304C"/>
    <w:rsid w:val="008E375C"/>
    <w:rsid w:val="008E4596"/>
    <w:rsid w:val="008E4CA7"/>
    <w:rsid w:val="008E5743"/>
    <w:rsid w:val="008E5FC8"/>
    <w:rsid w:val="008E6243"/>
    <w:rsid w:val="008E63DA"/>
    <w:rsid w:val="008E6D25"/>
    <w:rsid w:val="008E73CD"/>
    <w:rsid w:val="008E7EDF"/>
    <w:rsid w:val="008F0386"/>
    <w:rsid w:val="008F06AE"/>
    <w:rsid w:val="008F19D9"/>
    <w:rsid w:val="008F1F02"/>
    <w:rsid w:val="008F1F46"/>
    <w:rsid w:val="008F1FD6"/>
    <w:rsid w:val="008F3153"/>
    <w:rsid w:val="008F3E95"/>
    <w:rsid w:val="008F410B"/>
    <w:rsid w:val="008F66BF"/>
    <w:rsid w:val="008F7A3C"/>
    <w:rsid w:val="0090020B"/>
    <w:rsid w:val="009010F9"/>
    <w:rsid w:val="0090123C"/>
    <w:rsid w:val="0090135F"/>
    <w:rsid w:val="0090277A"/>
    <w:rsid w:val="00902BEC"/>
    <w:rsid w:val="00903B8F"/>
    <w:rsid w:val="00903FAE"/>
    <w:rsid w:val="009040AA"/>
    <w:rsid w:val="0090470C"/>
    <w:rsid w:val="00905D7A"/>
    <w:rsid w:val="009064C8"/>
    <w:rsid w:val="00906617"/>
    <w:rsid w:val="00906ADF"/>
    <w:rsid w:val="00906E2F"/>
    <w:rsid w:val="009071E2"/>
    <w:rsid w:val="00907498"/>
    <w:rsid w:val="00907610"/>
    <w:rsid w:val="00907DF1"/>
    <w:rsid w:val="009100E5"/>
    <w:rsid w:val="0091038B"/>
    <w:rsid w:val="00911E42"/>
    <w:rsid w:val="009137AF"/>
    <w:rsid w:val="0091426D"/>
    <w:rsid w:val="00914DEA"/>
    <w:rsid w:val="00915230"/>
    <w:rsid w:val="009161FA"/>
    <w:rsid w:val="009164CB"/>
    <w:rsid w:val="00916FEA"/>
    <w:rsid w:val="0091764D"/>
    <w:rsid w:val="00917F68"/>
    <w:rsid w:val="00920B9A"/>
    <w:rsid w:val="009210D2"/>
    <w:rsid w:val="009212B5"/>
    <w:rsid w:val="009216BE"/>
    <w:rsid w:val="00922214"/>
    <w:rsid w:val="009230FD"/>
    <w:rsid w:val="009236CA"/>
    <w:rsid w:val="00923A1E"/>
    <w:rsid w:val="00924848"/>
    <w:rsid w:val="00924B74"/>
    <w:rsid w:val="009254F3"/>
    <w:rsid w:val="00925740"/>
    <w:rsid w:val="00925B3E"/>
    <w:rsid w:val="00925B53"/>
    <w:rsid w:val="00925E25"/>
    <w:rsid w:val="00926CC5"/>
    <w:rsid w:val="0092767B"/>
    <w:rsid w:val="00927A0D"/>
    <w:rsid w:val="00927BC5"/>
    <w:rsid w:val="00927E74"/>
    <w:rsid w:val="00930660"/>
    <w:rsid w:val="00930B6E"/>
    <w:rsid w:val="00931401"/>
    <w:rsid w:val="00931C03"/>
    <w:rsid w:val="00931FD8"/>
    <w:rsid w:val="0093273D"/>
    <w:rsid w:val="00932A9E"/>
    <w:rsid w:val="00934A89"/>
    <w:rsid w:val="00937156"/>
    <w:rsid w:val="00940222"/>
    <w:rsid w:val="00940EC6"/>
    <w:rsid w:val="009418DB"/>
    <w:rsid w:val="009423EA"/>
    <w:rsid w:val="00942B6C"/>
    <w:rsid w:val="00942FFE"/>
    <w:rsid w:val="00943A97"/>
    <w:rsid w:val="00944471"/>
    <w:rsid w:val="00944584"/>
    <w:rsid w:val="00946C88"/>
    <w:rsid w:val="00947956"/>
    <w:rsid w:val="00947B0F"/>
    <w:rsid w:val="009500E3"/>
    <w:rsid w:val="00950151"/>
    <w:rsid w:val="00950209"/>
    <w:rsid w:val="00950615"/>
    <w:rsid w:val="009519AB"/>
    <w:rsid w:val="009519FE"/>
    <w:rsid w:val="009524CF"/>
    <w:rsid w:val="00952DF1"/>
    <w:rsid w:val="00954260"/>
    <w:rsid w:val="00955023"/>
    <w:rsid w:val="009559EF"/>
    <w:rsid w:val="00955ACE"/>
    <w:rsid w:val="00960682"/>
    <w:rsid w:val="00961696"/>
    <w:rsid w:val="00962132"/>
    <w:rsid w:val="00962165"/>
    <w:rsid w:val="00962C2E"/>
    <w:rsid w:val="0096344A"/>
    <w:rsid w:val="0096382E"/>
    <w:rsid w:val="00963A32"/>
    <w:rsid w:val="00965C90"/>
    <w:rsid w:val="0096746D"/>
    <w:rsid w:val="009679F3"/>
    <w:rsid w:val="00967F20"/>
    <w:rsid w:val="009707A0"/>
    <w:rsid w:val="00971200"/>
    <w:rsid w:val="00971280"/>
    <w:rsid w:val="0097241D"/>
    <w:rsid w:val="00972848"/>
    <w:rsid w:val="00972F8A"/>
    <w:rsid w:val="00973909"/>
    <w:rsid w:val="009746E7"/>
    <w:rsid w:val="00974812"/>
    <w:rsid w:val="00974965"/>
    <w:rsid w:val="00976637"/>
    <w:rsid w:val="009779B3"/>
    <w:rsid w:val="00980A36"/>
    <w:rsid w:val="00980D5E"/>
    <w:rsid w:val="00980FD2"/>
    <w:rsid w:val="0098237B"/>
    <w:rsid w:val="00982E3F"/>
    <w:rsid w:val="00983008"/>
    <w:rsid w:val="00983278"/>
    <w:rsid w:val="009843FC"/>
    <w:rsid w:val="0098469C"/>
    <w:rsid w:val="0098687A"/>
    <w:rsid w:val="00986D37"/>
    <w:rsid w:val="00987C27"/>
    <w:rsid w:val="00987D01"/>
    <w:rsid w:val="0099033C"/>
    <w:rsid w:val="00991FD2"/>
    <w:rsid w:val="00995575"/>
    <w:rsid w:val="009955B4"/>
    <w:rsid w:val="00995D59"/>
    <w:rsid w:val="009965DA"/>
    <w:rsid w:val="0099743E"/>
    <w:rsid w:val="009974C5"/>
    <w:rsid w:val="00997946"/>
    <w:rsid w:val="00997D92"/>
    <w:rsid w:val="009A11C1"/>
    <w:rsid w:val="009A1336"/>
    <w:rsid w:val="009A1697"/>
    <w:rsid w:val="009A179F"/>
    <w:rsid w:val="009A1EB4"/>
    <w:rsid w:val="009A2150"/>
    <w:rsid w:val="009A22D9"/>
    <w:rsid w:val="009A2629"/>
    <w:rsid w:val="009A2BFE"/>
    <w:rsid w:val="009A2E22"/>
    <w:rsid w:val="009A3CD4"/>
    <w:rsid w:val="009A554D"/>
    <w:rsid w:val="009A5790"/>
    <w:rsid w:val="009A5B2A"/>
    <w:rsid w:val="009A6896"/>
    <w:rsid w:val="009A7219"/>
    <w:rsid w:val="009B0982"/>
    <w:rsid w:val="009B0A90"/>
    <w:rsid w:val="009B0EF1"/>
    <w:rsid w:val="009B1D03"/>
    <w:rsid w:val="009B2426"/>
    <w:rsid w:val="009B2546"/>
    <w:rsid w:val="009B3620"/>
    <w:rsid w:val="009B401D"/>
    <w:rsid w:val="009B5B6B"/>
    <w:rsid w:val="009B6D14"/>
    <w:rsid w:val="009B754C"/>
    <w:rsid w:val="009B774F"/>
    <w:rsid w:val="009C021F"/>
    <w:rsid w:val="009C2681"/>
    <w:rsid w:val="009C35E6"/>
    <w:rsid w:val="009C4059"/>
    <w:rsid w:val="009C5219"/>
    <w:rsid w:val="009C5522"/>
    <w:rsid w:val="009C5E07"/>
    <w:rsid w:val="009C7879"/>
    <w:rsid w:val="009C7CB0"/>
    <w:rsid w:val="009D078D"/>
    <w:rsid w:val="009D1537"/>
    <w:rsid w:val="009D3E8B"/>
    <w:rsid w:val="009D58DA"/>
    <w:rsid w:val="009D61DC"/>
    <w:rsid w:val="009D6485"/>
    <w:rsid w:val="009E038A"/>
    <w:rsid w:val="009E1F98"/>
    <w:rsid w:val="009E20D6"/>
    <w:rsid w:val="009E2600"/>
    <w:rsid w:val="009E2BF3"/>
    <w:rsid w:val="009E3CB3"/>
    <w:rsid w:val="009E4146"/>
    <w:rsid w:val="009E4DA3"/>
    <w:rsid w:val="009E51A3"/>
    <w:rsid w:val="009E5C0C"/>
    <w:rsid w:val="009E6120"/>
    <w:rsid w:val="009E770F"/>
    <w:rsid w:val="009F0129"/>
    <w:rsid w:val="009F153B"/>
    <w:rsid w:val="009F1F18"/>
    <w:rsid w:val="009F2A8F"/>
    <w:rsid w:val="009F2C7E"/>
    <w:rsid w:val="009F3264"/>
    <w:rsid w:val="009F4987"/>
    <w:rsid w:val="009F49CD"/>
    <w:rsid w:val="009F50E3"/>
    <w:rsid w:val="009F5C17"/>
    <w:rsid w:val="009F5CAF"/>
    <w:rsid w:val="009F5F06"/>
    <w:rsid w:val="009F725C"/>
    <w:rsid w:val="009F78E1"/>
    <w:rsid w:val="00A00260"/>
    <w:rsid w:val="00A00F8D"/>
    <w:rsid w:val="00A01DB4"/>
    <w:rsid w:val="00A01DF4"/>
    <w:rsid w:val="00A01E0C"/>
    <w:rsid w:val="00A021D7"/>
    <w:rsid w:val="00A02437"/>
    <w:rsid w:val="00A03144"/>
    <w:rsid w:val="00A04B5E"/>
    <w:rsid w:val="00A05355"/>
    <w:rsid w:val="00A0553B"/>
    <w:rsid w:val="00A0646A"/>
    <w:rsid w:val="00A0673D"/>
    <w:rsid w:val="00A06889"/>
    <w:rsid w:val="00A1208E"/>
    <w:rsid w:val="00A1383E"/>
    <w:rsid w:val="00A145B8"/>
    <w:rsid w:val="00A15367"/>
    <w:rsid w:val="00A15402"/>
    <w:rsid w:val="00A15615"/>
    <w:rsid w:val="00A16E9D"/>
    <w:rsid w:val="00A17087"/>
    <w:rsid w:val="00A17501"/>
    <w:rsid w:val="00A17A2F"/>
    <w:rsid w:val="00A2125A"/>
    <w:rsid w:val="00A213DD"/>
    <w:rsid w:val="00A22509"/>
    <w:rsid w:val="00A2266B"/>
    <w:rsid w:val="00A22752"/>
    <w:rsid w:val="00A22981"/>
    <w:rsid w:val="00A23918"/>
    <w:rsid w:val="00A241B9"/>
    <w:rsid w:val="00A26863"/>
    <w:rsid w:val="00A26B6E"/>
    <w:rsid w:val="00A26D11"/>
    <w:rsid w:val="00A26D96"/>
    <w:rsid w:val="00A2716B"/>
    <w:rsid w:val="00A27814"/>
    <w:rsid w:val="00A27940"/>
    <w:rsid w:val="00A308E2"/>
    <w:rsid w:val="00A30C14"/>
    <w:rsid w:val="00A31869"/>
    <w:rsid w:val="00A31CAB"/>
    <w:rsid w:val="00A3331B"/>
    <w:rsid w:val="00A3427A"/>
    <w:rsid w:val="00A34650"/>
    <w:rsid w:val="00A35968"/>
    <w:rsid w:val="00A3603B"/>
    <w:rsid w:val="00A3655A"/>
    <w:rsid w:val="00A36951"/>
    <w:rsid w:val="00A36FCE"/>
    <w:rsid w:val="00A374CE"/>
    <w:rsid w:val="00A40024"/>
    <w:rsid w:val="00A409AF"/>
    <w:rsid w:val="00A41D5C"/>
    <w:rsid w:val="00A421D8"/>
    <w:rsid w:val="00A42713"/>
    <w:rsid w:val="00A4282B"/>
    <w:rsid w:val="00A42F35"/>
    <w:rsid w:val="00A43385"/>
    <w:rsid w:val="00A4418C"/>
    <w:rsid w:val="00A45CD7"/>
    <w:rsid w:val="00A463C7"/>
    <w:rsid w:val="00A46CAB"/>
    <w:rsid w:val="00A4716B"/>
    <w:rsid w:val="00A47358"/>
    <w:rsid w:val="00A50B90"/>
    <w:rsid w:val="00A51110"/>
    <w:rsid w:val="00A536B0"/>
    <w:rsid w:val="00A53B80"/>
    <w:rsid w:val="00A55097"/>
    <w:rsid w:val="00A551A0"/>
    <w:rsid w:val="00A553A4"/>
    <w:rsid w:val="00A56580"/>
    <w:rsid w:val="00A612EC"/>
    <w:rsid w:val="00A6296A"/>
    <w:rsid w:val="00A632E2"/>
    <w:rsid w:val="00A63A47"/>
    <w:rsid w:val="00A63E5D"/>
    <w:rsid w:val="00A64C73"/>
    <w:rsid w:val="00A65BED"/>
    <w:rsid w:val="00A67911"/>
    <w:rsid w:val="00A67CD2"/>
    <w:rsid w:val="00A67EF7"/>
    <w:rsid w:val="00A70E49"/>
    <w:rsid w:val="00A72ED7"/>
    <w:rsid w:val="00A731E0"/>
    <w:rsid w:val="00A74584"/>
    <w:rsid w:val="00A75371"/>
    <w:rsid w:val="00A75D41"/>
    <w:rsid w:val="00A76115"/>
    <w:rsid w:val="00A76C8F"/>
    <w:rsid w:val="00A77143"/>
    <w:rsid w:val="00A7758F"/>
    <w:rsid w:val="00A77C7F"/>
    <w:rsid w:val="00A806DD"/>
    <w:rsid w:val="00A808B3"/>
    <w:rsid w:val="00A8093A"/>
    <w:rsid w:val="00A80A32"/>
    <w:rsid w:val="00A80B21"/>
    <w:rsid w:val="00A80CC7"/>
    <w:rsid w:val="00A81F88"/>
    <w:rsid w:val="00A828BD"/>
    <w:rsid w:val="00A83756"/>
    <w:rsid w:val="00A8429A"/>
    <w:rsid w:val="00A847D2"/>
    <w:rsid w:val="00A86584"/>
    <w:rsid w:val="00A86900"/>
    <w:rsid w:val="00A86BFD"/>
    <w:rsid w:val="00A86C58"/>
    <w:rsid w:val="00A87978"/>
    <w:rsid w:val="00A87C0C"/>
    <w:rsid w:val="00A90EC5"/>
    <w:rsid w:val="00A9152F"/>
    <w:rsid w:val="00A91EAB"/>
    <w:rsid w:val="00A91F2C"/>
    <w:rsid w:val="00A91FD1"/>
    <w:rsid w:val="00A91FD7"/>
    <w:rsid w:val="00A92AD8"/>
    <w:rsid w:val="00A93792"/>
    <w:rsid w:val="00A94F1B"/>
    <w:rsid w:val="00A95524"/>
    <w:rsid w:val="00A95561"/>
    <w:rsid w:val="00A957E1"/>
    <w:rsid w:val="00A96117"/>
    <w:rsid w:val="00A969E5"/>
    <w:rsid w:val="00A970A6"/>
    <w:rsid w:val="00A9713A"/>
    <w:rsid w:val="00AA0422"/>
    <w:rsid w:val="00AA1D84"/>
    <w:rsid w:val="00AA1E7D"/>
    <w:rsid w:val="00AA27A2"/>
    <w:rsid w:val="00AA29F0"/>
    <w:rsid w:val="00AA6D78"/>
    <w:rsid w:val="00AA70F6"/>
    <w:rsid w:val="00AA7326"/>
    <w:rsid w:val="00AB0570"/>
    <w:rsid w:val="00AB05CD"/>
    <w:rsid w:val="00AB18FD"/>
    <w:rsid w:val="00AB28F5"/>
    <w:rsid w:val="00AB33F3"/>
    <w:rsid w:val="00AB3D75"/>
    <w:rsid w:val="00AB4152"/>
    <w:rsid w:val="00AB4217"/>
    <w:rsid w:val="00AB5FE5"/>
    <w:rsid w:val="00AB6027"/>
    <w:rsid w:val="00AB6127"/>
    <w:rsid w:val="00AB7808"/>
    <w:rsid w:val="00AC0F84"/>
    <w:rsid w:val="00AC1680"/>
    <w:rsid w:val="00AC2700"/>
    <w:rsid w:val="00AC2CC0"/>
    <w:rsid w:val="00AC2CEE"/>
    <w:rsid w:val="00AC3960"/>
    <w:rsid w:val="00AC39B6"/>
    <w:rsid w:val="00AC4203"/>
    <w:rsid w:val="00AC424E"/>
    <w:rsid w:val="00AC4270"/>
    <w:rsid w:val="00AC4FD1"/>
    <w:rsid w:val="00AC58E4"/>
    <w:rsid w:val="00AC68EF"/>
    <w:rsid w:val="00AC774A"/>
    <w:rsid w:val="00AC7D97"/>
    <w:rsid w:val="00AD034F"/>
    <w:rsid w:val="00AD0E93"/>
    <w:rsid w:val="00AD1F40"/>
    <w:rsid w:val="00AD2173"/>
    <w:rsid w:val="00AD3724"/>
    <w:rsid w:val="00AD3891"/>
    <w:rsid w:val="00AD3A41"/>
    <w:rsid w:val="00AD3ED8"/>
    <w:rsid w:val="00AD51CD"/>
    <w:rsid w:val="00AD5E89"/>
    <w:rsid w:val="00AD5F5E"/>
    <w:rsid w:val="00AD6206"/>
    <w:rsid w:val="00AD64C3"/>
    <w:rsid w:val="00AD7621"/>
    <w:rsid w:val="00AE0698"/>
    <w:rsid w:val="00AE09C9"/>
    <w:rsid w:val="00AE10C7"/>
    <w:rsid w:val="00AE1915"/>
    <w:rsid w:val="00AE2746"/>
    <w:rsid w:val="00AE4339"/>
    <w:rsid w:val="00AE463B"/>
    <w:rsid w:val="00AE5EEA"/>
    <w:rsid w:val="00AE79F1"/>
    <w:rsid w:val="00AF11A6"/>
    <w:rsid w:val="00AF26D7"/>
    <w:rsid w:val="00AF2EF4"/>
    <w:rsid w:val="00AF3158"/>
    <w:rsid w:val="00AF3C90"/>
    <w:rsid w:val="00AF520C"/>
    <w:rsid w:val="00AF6643"/>
    <w:rsid w:val="00AF70F7"/>
    <w:rsid w:val="00B00D82"/>
    <w:rsid w:val="00B026DC"/>
    <w:rsid w:val="00B029F3"/>
    <w:rsid w:val="00B02C64"/>
    <w:rsid w:val="00B048F0"/>
    <w:rsid w:val="00B05099"/>
    <w:rsid w:val="00B05CB4"/>
    <w:rsid w:val="00B061EF"/>
    <w:rsid w:val="00B0663E"/>
    <w:rsid w:val="00B07027"/>
    <w:rsid w:val="00B10F7A"/>
    <w:rsid w:val="00B11E90"/>
    <w:rsid w:val="00B11F65"/>
    <w:rsid w:val="00B12790"/>
    <w:rsid w:val="00B13046"/>
    <w:rsid w:val="00B130BD"/>
    <w:rsid w:val="00B1411A"/>
    <w:rsid w:val="00B1483B"/>
    <w:rsid w:val="00B14D98"/>
    <w:rsid w:val="00B14F84"/>
    <w:rsid w:val="00B150D7"/>
    <w:rsid w:val="00B153D7"/>
    <w:rsid w:val="00B158B5"/>
    <w:rsid w:val="00B1594E"/>
    <w:rsid w:val="00B15B98"/>
    <w:rsid w:val="00B15F5C"/>
    <w:rsid w:val="00B16063"/>
    <w:rsid w:val="00B16496"/>
    <w:rsid w:val="00B16596"/>
    <w:rsid w:val="00B16C65"/>
    <w:rsid w:val="00B17A7C"/>
    <w:rsid w:val="00B17B42"/>
    <w:rsid w:val="00B17E44"/>
    <w:rsid w:val="00B20037"/>
    <w:rsid w:val="00B20D96"/>
    <w:rsid w:val="00B211BC"/>
    <w:rsid w:val="00B228FD"/>
    <w:rsid w:val="00B2309B"/>
    <w:rsid w:val="00B233E1"/>
    <w:rsid w:val="00B2341A"/>
    <w:rsid w:val="00B240C6"/>
    <w:rsid w:val="00B24D3E"/>
    <w:rsid w:val="00B24E14"/>
    <w:rsid w:val="00B26B5E"/>
    <w:rsid w:val="00B27D45"/>
    <w:rsid w:val="00B31706"/>
    <w:rsid w:val="00B317AC"/>
    <w:rsid w:val="00B31DB6"/>
    <w:rsid w:val="00B31E37"/>
    <w:rsid w:val="00B31E56"/>
    <w:rsid w:val="00B32F39"/>
    <w:rsid w:val="00B346C7"/>
    <w:rsid w:val="00B34F24"/>
    <w:rsid w:val="00B35580"/>
    <w:rsid w:val="00B35D2B"/>
    <w:rsid w:val="00B36155"/>
    <w:rsid w:val="00B36CFD"/>
    <w:rsid w:val="00B377B1"/>
    <w:rsid w:val="00B37F97"/>
    <w:rsid w:val="00B402F2"/>
    <w:rsid w:val="00B41C5B"/>
    <w:rsid w:val="00B42303"/>
    <w:rsid w:val="00B4261D"/>
    <w:rsid w:val="00B4350B"/>
    <w:rsid w:val="00B43512"/>
    <w:rsid w:val="00B43CBA"/>
    <w:rsid w:val="00B441A2"/>
    <w:rsid w:val="00B447C0"/>
    <w:rsid w:val="00B46A4E"/>
    <w:rsid w:val="00B50AF9"/>
    <w:rsid w:val="00B50C19"/>
    <w:rsid w:val="00B51387"/>
    <w:rsid w:val="00B516D3"/>
    <w:rsid w:val="00B517C0"/>
    <w:rsid w:val="00B5256C"/>
    <w:rsid w:val="00B529F2"/>
    <w:rsid w:val="00B52D94"/>
    <w:rsid w:val="00B52EC4"/>
    <w:rsid w:val="00B53184"/>
    <w:rsid w:val="00B545B7"/>
    <w:rsid w:val="00B546CE"/>
    <w:rsid w:val="00B55750"/>
    <w:rsid w:val="00B55BB8"/>
    <w:rsid w:val="00B562E0"/>
    <w:rsid w:val="00B562FC"/>
    <w:rsid w:val="00B56F25"/>
    <w:rsid w:val="00B57138"/>
    <w:rsid w:val="00B5713B"/>
    <w:rsid w:val="00B60E0A"/>
    <w:rsid w:val="00B61CC8"/>
    <w:rsid w:val="00B61FB8"/>
    <w:rsid w:val="00B627CC"/>
    <w:rsid w:val="00B6338A"/>
    <w:rsid w:val="00B63755"/>
    <w:rsid w:val="00B637B4"/>
    <w:rsid w:val="00B63B7C"/>
    <w:rsid w:val="00B63C32"/>
    <w:rsid w:val="00B64DC8"/>
    <w:rsid w:val="00B65CEF"/>
    <w:rsid w:val="00B67B4C"/>
    <w:rsid w:val="00B67C96"/>
    <w:rsid w:val="00B67CD7"/>
    <w:rsid w:val="00B67F2D"/>
    <w:rsid w:val="00B7178B"/>
    <w:rsid w:val="00B718BA"/>
    <w:rsid w:val="00B7195D"/>
    <w:rsid w:val="00B71D13"/>
    <w:rsid w:val="00B7210D"/>
    <w:rsid w:val="00B724A6"/>
    <w:rsid w:val="00B72947"/>
    <w:rsid w:val="00B72D32"/>
    <w:rsid w:val="00B73CF8"/>
    <w:rsid w:val="00B74D9B"/>
    <w:rsid w:val="00B74E0D"/>
    <w:rsid w:val="00B75FF2"/>
    <w:rsid w:val="00B767CE"/>
    <w:rsid w:val="00B76E45"/>
    <w:rsid w:val="00B833DD"/>
    <w:rsid w:val="00B84428"/>
    <w:rsid w:val="00B84824"/>
    <w:rsid w:val="00B849C6"/>
    <w:rsid w:val="00B851F8"/>
    <w:rsid w:val="00B85BE0"/>
    <w:rsid w:val="00B85E3E"/>
    <w:rsid w:val="00B8728A"/>
    <w:rsid w:val="00B901E6"/>
    <w:rsid w:val="00B90CC6"/>
    <w:rsid w:val="00B9103C"/>
    <w:rsid w:val="00B91DEC"/>
    <w:rsid w:val="00B9217F"/>
    <w:rsid w:val="00B926D5"/>
    <w:rsid w:val="00B92CCD"/>
    <w:rsid w:val="00B92F4A"/>
    <w:rsid w:val="00B9362E"/>
    <w:rsid w:val="00B93D39"/>
    <w:rsid w:val="00B943C5"/>
    <w:rsid w:val="00B945AF"/>
    <w:rsid w:val="00B949F2"/>
    <w:rsid w:val="00B94F29"/>
    <w:rsid w:val="00B95B25"/>
    <w:rsid w:val="00B973FD"/>
    <w:rsid w:val="00BA1160"/>
    <w:rsid w:val="00BA11D4"/>
    <w:rsid w:val="00BA1DFF"/>
    <w:rsid w:val="00BA2005"/>
    <w:rsid w:val="00BA2310"/>
    <w:rsid w:val="00BA23A2"/>
    <w:rsid w:val="00BA2FBF"/>
    <w:rsid w:val="00BA4053"/>
    <w:rsid w:val="00BA440D"/>
    <w:rsid w:val="00BA4F75"/>
    <w:rsid w:val="00BA510D"/>
    <w:rsid w:val="00BA54CC"/>
    <w:rsid w:val="00BA5802"/>
    <w:rsid w:val="00BA6DCF"/>
    <w:rsid w:val="00BA7F65"/>
    <w:rsid w:val="00BB01C9"/>
    <w:rsid w:val="00BB0C30"/>
    <w:rsid w:val="00BB0D0A"/>
    <w:rsid w:val="00BB1B8D"/>
    <w:rsid w:val="00BB23C0"/>
    <w:rsid w:val="00BB2600"/>
    <w:rsid w:val="00BB2B0A"/>
    <w:rsid w:val="00BB2B39"/>
    <w:rsid w:val="00BB3E0C"/>
    <w:rsid w:val="00BB4E19"/>
    <w:rsid w:val="00BB61E6"/>
    <w:rsid w:val="00BB6504"/>
    <w:rsid w:val="00BB67C7"/>
    <w:rsid w:val="00BB73EE"/>
    <w:rsid w:val="00BB7C5C"/>
    <w:rsid w:val="00BC02EA"/>
    <w:rsid w:val="00BC04C6"/>
    <w:rsid w:val="00BC0FCE"/>
    <w:rsid w:val="00BC1765"/>
    <w:rsid w:val="00BC307A"/>
    <w:rsid w:val="00BC3246"/>
    <w:rsid w:val="00BC42FB"/>
    <w:rsid w:val="00BC531A"/>
    <w:rsid w:val="00BC624C"/>
    <w:rsid w:val="00BC6281"/>
    <w:rsid w:val="00BC6F24"/>
    <w:rsid w:val="00BC7A47"/>
    <w:rsid w:val="00BD0A2F"/>
    <w:rsid w:val="00BD12B7"/>
    <w:rsid w:val="00BD27B2"/>
    <w:rsid w:val="00BD4E3D"/>
    <w:rsid w:val="00BD614F"/>
    <w:rsid w:val="00BD65B2"/>
    <w:rsid w:val="00BD6EE2"/>
    <w:rsid w:val="00BD7223"/>
    <w:rsid w:val="00BD777B"/>
    <w:rsid w:val="00BD7FBB"/>
    <w:rsid w:val="00BE0092"/>
    <w:rsid w:val="00BE022F"/>
    <w:rsid w:val="00BE13A9"/>
    <w:rsid w:val="00BE13EA"/>
    <w:rsid w:val="00BE1D32"/>
    <w:rsid w:val="00BE2C7B"/>
    <w:rsid w:val="00BE2D2F"/>
    <w:rsid w:val="00BE4B17"/>
    <w:rsid w:val="00BE6674"/>
    <w:rsid w:val="00BE66CF"/>
    <w:rsid w:val="00BE6AE4"/>
    <w:rsid w:val="00BF00A3"/>
    <w:rsid w:val="00BF0434"/>
    <w:rsid w:val="00BF05D0"/>
    <w:rsid w:val="00BF0B57"/>
    <w:rsid w:val="00BF1ADE"/>
    <w:rsid w:val="00BF28F0"/>
    <w:rsid w:val="00BF2E62"/>
    <w:rsid w:val="00BF36F1"/>
    <w:rsid w:val="00BF38D6"/>
    <w:rsid w:val="00BF3C2B"/>
    <w:rsid w:val="00BF49F8"/>
    <w:rsid w:val="00BF5124"/>
    <w:rsid w:val="00BF5247"/>
    <w:rsid w:val="00BF55A9"/>
    <w:rsid w:val="00BF5798"/>
    <w:rsid w:val="00BF6DAD"/>
    <w:rsid w:val="00BF7181"/>
    <w:rsid w:val="00BF7199"/>
    <w:rsid w:val="00BF76E2"/>
    <w:rsid w:val="00BF787E"/>
    <w:rsid w:val="00BF7DDD"/>
    <w:rsid w:val="00C004E0"/>
    <w:rsid w:val="00C00A18"/>
    <w:rsid w:val="00C00CFA"/>
    <w:rsid w:val="00C00FB8"/>
    <w:rsid w:val="00C02514"/>
    <w:rsid w:val="00C02915"/>
    <w:rsid w:val="00C02A60"/>
    <w:rsid w:val="00C02E49"/>
    <w:rsid w:val="00C03897"/>
    <w:rsid w:val="00C043EE"/>
    <w:rsid w:val="00C052CB"/>
    <w:rsid w:val="00C056EA"/>
    <w:rsid w:val="00C06213"/>
    <w:rsid w:val="00C0736F"/>
    <w:rsid w:val="00C07F99"/>
    <w:rsid w:val="00C10318"/>
    <w:rsid w:val="00C10F07"/>
    <w:rsid w:val="00C120DF"/>
    <w:rsid w:val="00C1337C"/>
    <w:rsid w:val="00C1461A"/>
    <w:rsid w:val="00C14737"/>
    <w:rsid w:val="00C14B5B"/>
    <w:rsid w:val="00C1647F"/>
    <w:rsid w:val="00C17EB7"/>
    <w:rsid w:val="00C209B6"/>
    <w:rsid w:val="00C20B50"/>
    <w:rsid w:val="00C21547"/>
    <w:rsid w:val="00C21C90"/>
    <w:rsid w:val="00C22298"/>
    <w:rsid w:val="00C22C6A"/>
    <w:rsid w:val="00C23A5D"/>
    <w:rsid w:val="00C2512A"/>
    <w:rsid w:val="00C25E87"/>
    <w:rsid w:val="00C25F44"/>
    <w:rsid w:val="00C2718A"/>
    <w:rsid w:val="00C27BCA"/>
    <w:rsid w:val="00C27FBD"/>
    <w:rsid w:val="00C3019D"/>
    <w:rsid w:val="00C3036A"/>
    <w:rsid w:val="00C30429"/>
    <w:rsid w:val="00C31134"/>
    <w:rsid w:val="00C31CCA"/>
    <w:rsid w:val="00C32190"/>
    <w:rsid w:val="00C325DD"/>
    <w:rsid w:val="00C32A89"/>
    <w:rsid w:val="00C32AAC"/>
    <w:rsid w:val="00C33780"/>
    <w:rsid w:val="00C34F48"/>
    <w:rsid w:val="00C3515F"/>
    <w:rsid w:val="00C358E8"/>
    <w:rsid w:val="00C36101"/>
    <w:rsid w:val="00C36B2B"/>
    <w:rsid w:val="00C36D48"/>
    <w:rsid w:val="00C370FB"/>
    <w:rsid w:val="00C4027E"/>
    <w:rsid w:val="00C41667"/>
    <w:rsid w:val="00C436EB"/>
    <w:rsid w:val="00C4374F"/>
    <w:rsid w:val="00C43891"/>
    <w:rsid w:val="00C43C9E"/>
    <w:rsid w:val="00C44193"/>
    <w:rsid w:val="00C45BB5"/>
    <w:rsid w:val="00C467DE"/>
    <w:rsid w:val="00C46876"/>
    <w:rsid w:val="00C50A1D"/>
    <w:rsid w:val="00C51DF1"/>
    <w:rsid w:val="00C522D4"/>
    <w:rsid w:val="00C524CA"/>
    <w:rsid w:val="00C52DDE"/>
    <w:rsid w:val="00C5448A"/>
    <w:rsid w:val="00C5481B"/>
    <w:rsid w:val="00C54BCB"/>
    <w:rsid w:val="00C54D0D"/>
    <w:rsid w:val="00C559DC"/>
    <w:rsid w:val="00C55A9C"/>
    <w:rsid w:val="00C5679C"/>
    <w:rsid w:val="00C569D3"/>
    <w:rsid w:val="00C571B7"/>
    <w:rsid w:val="00C57DD7"/>
    <w:rsid w:val="00C6022A"/>
    <w:rsid w:val="00C60288"/>
    <w:rsid w:val="00C616A8"/>
    <w:rsid w:val="00C63BD0"/>
    <w:rsid w:val="00C64988"/>
    <w:rsid w:val="00C66441"/>
    <w:rsid w:val="00C672E8"/>
    <w:rsid w:val="00C676E2"/>
    <w:rsid w:val="00C6797F"/>
    <w:rsid w:val="00C70344"/>
    <w:rsid w:val="00C70443"/>
    <w:rsid w:val="00C714FE"/>
    <w:rsid w:val="00C71B5D"/>
    <w:rsid w:val="00C72139"/>
    <w:rsid w:val="00C724A1"/>
    <w:rsid w:val="00C748BC"/>
    <w:rsid w:val="00C74FBE"/>
    <w:rsid w:val="00C75ED9"/>
    <w:rsid w:val="00C771C2"/>
    <w:rsid w:val="00C80941"/>
    <w:rsid w:val="00C81E35"/>
    <w:rsid w:val="00C823FD"/>
    <w:rsid w:val="00C82B70"/>
    <w:rsid w:val="00C833B8"/>
    <w:rsid w:val="00C83586"/>
    <w:rsid w:val="00C8472B"/>
    <w:rsid w:val="00C84762"/>
    <w:rsid w:val="00C85C51"/>
    <w:rsid w:val="00C86AC0"/>
    <w:rsid w:val="00C87E92"/>
    <w:rsid w:val="00C90E7B"/>
    <w:rsid w:val="00C916B8"/>
    <w:rsid w:val="00C91A04"/>
    <w:rsid w:val="00C91D36"/>
    <w:rsid w:val="00C91F3E"/>
    <w:rsid w:val="00C921D2"/>
    <w:rsid w:val="00C92B70"/>
    <w:rsid w:val="00C931E4"/>
    <w:rsid w:val="00C94619"/>
    <w:rsid w:val="00C95448"/>
    <w:rsid w:val="00C95C96"/>
    <w:rsid w:val="00C95E4C"/>
    <w:rsid w:val="00C96938"/>
    <w:rsid w:val="00C96C31"/>
    <w:rsid w:val="00C976C1"/>
    <w:rsid w:val="00CA02BB"/>
    <w:rsid w:val="00CA0971"/>
    <w:rsid w:val="00CA1455"/>
    <w:rsid w:val="00CA1A10"/>
    <w:rsid w:val="00CA258C"/>
    <w:rsid w:val="00CA3D7E"/>
    <w:rsid w:val="00CA44A9"/>
    <w:rsid w:val="00CA5480"/>
    <w:rsid w:val="00CA5ABD"/>
    <w:rsid w:val="00CA5B06"/>
    <w:rsid w:val="00CA5C5F"/>
    <w:rsid w:val="00CA7A31"/>
    <w:rsid w:val="00CB1DE6"/>
    <w:rsid w:val="00CB2873"/>
    <w:rsid w:val="00CB4D49"/>
    <w:rsid w:val="00CB55A2"/>
    <w:rsid w:val="00CB585D"/>
    <w:rsid w:val="00CB5E41"/>
    <w:rsid w:val="00CB6784"/>
    <w:rsid w:val="00CB6885"/>
    <w:rsid w:val="00CB7042"/>
    <w:rsid w:val="00CB7D6A"/>
    <w:rsid w:val="00CC0502"/>
    <w:rsid w:val="00CC32A7"/>
    <w:rsid w:val="00CC3723"/>
    <w:rsid w:val="00CC3D8B"/>
    <w:rsid w:val="00CC3E97"/>
    <w:rsid w:val="00CC40B4"/>
    <w:rsid w:val="00CC6696"/>
    <w:rsid w:val="00CC66D1"/>
    <w:rsid w:val="00CC69A4"/>
    <w:rsid w:val="00CC72BF"/>
    <w:rsid w:val="00CD0450"/>
    <w:rsid w:val="00CD0A52"/>
    <w:rsid w:val="00CD1954"/>
    <w:rsid w:val="00CD1D7F"/>
    <w:rsid w:val="00CD1EF5"/>
    <w:rsid w:val="00CD2F35"/>
    <w:rsid w:val="00CD3103"/>
    <w:rsid w:val="00CD36E1"/>
    <w:rsid w:val="00CD38CA"/>
    <w:rsid w:val="00CD3D08"/>
    <w:rsid w:val="00CD47DA"/>
    <w:rsid w:val="00CD4B77"/>
    <w:rsid w:val="00CD4DCC"/>
    <w:rsid w:val="00CD5727"/>
    <w:rsid w:val="00CD5C68"/>
    <w:rsid w:val="00CD5D37"/>
    <w:rsid w:val="00CD6237"/>
    <w:rsid w:val="00CD6DFE"/>
    <w:rsid w:val="00CE00C3"/>
    <w:rsid w:val="00CE01BA"/>
    <w:rsid w:val="00CE0538"/>
    <w:rsid w:val="00CE0670"/>
    <w:rsid w:val="00CE0D5F"/>
    <w:rsid w:val="00CE1DC2"/>
    <w:rsid w:val="00CE289D"/>
    <w:rsid w:val="00CE351A"/>
    <w:rsid w:val="00CE4E0F"/>
    <w:rsid w:val="00CE5211"/>
    <w:rsid w:val="00CE61B4"/>
    <w:rsid w:val="00CE6EEA"/>
    <w:rsid w:val="00CE7375"/>
    <w:rsid w:val="00CE7462"/>
    <w:rsid w:val="00CF0D39"/>
    <w:rsid w:val="00CF1678"/>
    <w:rsid w:val="00CF16C3"/>
    <w:rsid w:val="00CF2358"/>
    <w:rsid w:val="00CF2A3F"/>
    <w:rsid w:val="00CF2D2C"/>
    <w:rsid w:val="00CF3A2F"/>
    <w:rsid w:val="00CF4D6C"/>
    <w:rsid w:val="00CF4F60"/>
    <w:rsid w:val="00CF503B"/>
    <w:rsid w:val="00CF5460"/>
    <w:rsid w:val="00CF5B25"/>
    <w:rsid w:val="00CF5CC8"/>
    <w:rsid w:val="00CF5E96"/>
    <w:rsid w:val="00CF6053"/>
    <w:rsid w:val="00CF687E"/>
    <w:rsid w:val="00CF6AFC"/>
    <w:rsid w:val="00CF7CAD"/>
    <w:rsid w:val="00D02517"/>
    <w:rsid w:val="00D0279D"/>
    <w:rsid w:val="00D02CA3"/>
    <w:rsid w:val="00D0578D"/>
    <w:rsid w:val="00D05DA1"/>
    <w:rsid w:val="00D06000"/>
    <w:rsid w:val="00D073A4"/>
    <w:rsid w:val="00D106A7"/>
    <w:rsid w:val="00D113CC"/>
    <w:rsid w:val="00D11B17"/>
    <w:rsid w:val="00D1370D"/>
    <w:rsid w:val="00D14350"/>
    <w:rsid w:val="00D144BC"/>
    <w:rsid w:val="00D1456E"/>
    <w:rsid w:val="00D1508D"/>
    <w:rsid w:val="00D15637"/>
    <w:rsid w:val="00D173CD"/>
    <w:rsid w:val="00D17D27"/>
    <w:rsid w:val="00D2156D"/>
    <w:rsid w:val="00D217A5"/>
    <w:rsid w:val="00D224AC"/>
    <w:rsid w:val="00D22C8B"/>
    <w:rsid w:val="00D23058"/>
    <w:rsid w:val="00D25332"/>
    <w:rsid w:val="00D2667A"/>
    <w:rsid w:val="00D270C1"/>
    <w:rsid w:val="00D276CF"/>
    <w:rsid w:val="00D277C1"/>
    <w:rsid w:val="00D308E1"/>
    <w:rsid w:val="00D309D7"/>
    <w:rsid w:val="00D309F5"/>
    <w:rsid w:val="00D315A1"/>
    <w:rsid w:val="00D3219A"/>
    <w:rsid w:val="00D3250F"/>
    <w:rsid w:val="00D33F60"/>
    <w:rsid w:val="00D35017"/>
    <w:rsid w:val="00D3568E"/>
    <w:rsid w:val="00D357BA"/>
    <w:rsid w:val="00D35898"/>
    <w:rsid w:val="00D36AC1"/>
    <w:rsid w:val="00D372E9"/>
    <w:rsid w:val="00D400F8"/>
    <w:rsid w:val="00D401D7"/>
    <w:rsid w:val="00D40696"/>
    <w:rsid w:val="00D4116A"/>
    <w:rsid w:val="00D42A9A"/>
    <w:rsid w:val="00D42E20"/>
    <w:rsid w:val="00D44353"/>
    <w:rsid w:val="00D457D8"/>
    <w:rsid w:val="00D45881"/>
    <w:rsid w:val="00D45B5D"/>
    <w:rsid w:val="00D46A73"/>
    <w:rsid w:val="00D47B66"/>
    <w:rsid w:val="00D512AB"/>
    <w:rsid w:val="00D5235F"/>
    <w:rsid w:val="00D52476"/>
    <w:rsid w:val="00D54101"/>
    <w:rsid w:val="00D555BC"/>
    <w:rsid w:val="00D558CC"/>
    <w:rsid w:val="00D5677C"/>
    <w:rsid w:val="00D572E7"/>
    <w:rsid w:val="00D572F9"/>
    <w:rsid w:val="00D57666"/>
    <w:rsid w:val="00D5782C"/>
    <w:rsid w:val="00D60021"/>
    <w:rsid w:val="00D60244"/>
    <w:rsid w:val="00D60CE5"/>
    <w:rsid w:val="00D60D84"/>
    <w:rsid w:val="00D6196F"/>
    <w:rsid w:val="00D61F78"/>
    <w:rsid w:val="00D62072"/>
    <w:rsid w:val="00D6243D"/>
    <w:rsid w:val="00D6259C"/>
    <w:rsid w:val="00D63B46"/>
    <w:rsid w:val="00D64ADE"/>
    <w:rsid w:val="00D65F2D"/>
    <w:rsid w:val="00D66BD8"/>
    <w:rsid w:val="00D66DE4"/>
    <w:rsid w:val="00D67582"/>
    <w:rsid w:val="00D713AE"/>
    <w:rsid w:val="00D71D03"/>
    <w:rsid w:val="00D72C33"/>
    <w:rsid w:val="00D7310A"/>
    <w:rsid w:val="00D73A89"/>
    <w:rsid w:val="00D74CB7"/>
    <w:rsid w:val="00D75983"/>
    <w:rsid w:val="00D761DC"/>
    <w:rsid w:val="00D763BF"/>
    <w:rsid w:val="00D77301"/>
    <w:rsid w:val="00D774AC"/>
    <w:rsid w:val="00D800C5"/>
    <w:rsid w:val="00D80721"/>
    <w:rsid w:val="00D80872"/>
    <w:rsid w:val="00D81B97"/>
    <w:rsid w:val="00D82082"/>
    <w:rsid w:val="00D831A9"/>
    <w:rsid w:val="00D83804"/>
    <w:rsid w:val="00D84F53"/>
    <w:rsid w:val="00D84FCE"/>
    <w:rsid w:val="00D856D1"/>
    <w:rsid w:val="00D86048"/>
    <w:rsid w:val="00D86244"/>
    <w:rsid w:val="00D8695F"/>
    <w:rsid w:val="00D8717B"/>
    <w:rsid w:val="00D87543"/>
    <w:rsid w:val="00D90561"/>
    <w:rsid w:val="00D90584"/>
    <w:rsid w:val="00D91D0A"/>
    <w:rsid w:val="00D92530"/>
    <w:rsid w:val="00D9281F"/>
    <w:rsid w:val="00D92F45"/>
    <w:rsid w:val="00D93E68"/>
    <w:rsid w:val="00D94527"/>
    <w:rsid w:val="00D956BB"/>
    <w:rsid w:val="00D96DF9"/>
    <w:rsid w:val="00D97CEA"/>
    <w:rsid w:val="00DA0680"/>
    <w:rsid w:val="00DA1870"/>
    <w:rsid w:val="00DA2782"/>
    <w:rsid w:val="00DA29DD"/>
    <w:rsid w:val="00DA2B9E"/>
    <w:rsid w:val="00DA4DB5"/>
    <w:rsid w:val="00DA5BBA"/>
    <w:rsid w:val="00DA607C"/>
    <w:rsid w:val="00DB0077"/>
    <w:rsid w:val="00DB085F"/>
    <w:rsid w:val="00DB1B06"/>
    <w:rsid w:val="00DB251D"/>
    <w:rsid w:val="00DB5202"/>
    <w:rsid w:val="00DB6C8D"/>
    <w:rsid w:val="00DB6E70"/>
    <w:rsid w:val="00DB76CE"/>
    <w:rsid w:val="00DB7729"/>
    <w:rsid w:val="00DB7781"/>
    <w:rsid w:val="00DB7A03"/>
    <w:rsid w:val="00DC0020"/>
    <w:rsid w:val="00DC03A1"/>
    <w:rsid w:val="00DC05DD"/>
    <w:rsid w:val="00DC0654"/>
    <w:rsid w:val="00DC0666"/>
    <w:rsid w:val="00DC066E"/>
    <w:rsid w:val="00DC16D1"/>
    <w:rsid w:val="00DC1D25"/>
    <w:rsid w:val="00DC23B2"/>
    <w:rsid w:val="00DC2EB6"/>
    <w:rsid w:val="00DC3DA4"/>
    <w:rsid w:val="00DC3FBE"/>
    <w:rsid w:val="00DC6BEB"/>
    <w:rsid w:val="00DC734B"/>
    <w:rsid w:val="00DC7DE7"/>
    <w:rsid w:val="00DD0DA7"/>
    <w:rsid w:val="00DD0E3E"/>
    <w:rsid w:val="00DD0FEE"/>
    <w:rsid w:val="00DD1629"/>
    <w:rsid w:val="00DD36F4"/>
    <w:rsid w:val="00DD4934"/>
    <w:rsid w:val="00DD4A04"/>
    <w:rsid w:val="00DD5E4E"/>
    <w:rsid w:val="00DD5FB3"/>
    <w:rsid w:val="00DD6863"/>
    <w:rsid w:val="00DD78DD"/>
    <w:rsid w:val="00DE02EB"/>
    <w:rsid w:val="00DE04A9"/>
    <w:rsid w:val="00DE04B9"/>
    <w:rsid w:val="00DE0C00"/>
    <w:rsid w:val="00DE0CEB"/>
    <w:rsid w:val="00DE0EB3"/>
    <w:rsid w:val="00DE4477"/>
    <w:rsid w:val="00DE4593"/>
    <w:rsid w:val="00DE501C"/>
    <w:rsid w:val="00DE56B1"/>
    <w:rsid w:val="00DE673F"/>
    <w:rsid w:val="00DE74DF"/>
    <w:rsid w:val="00DE74FA"/>
    <w:rsid w:val="00DE7C4D"/>
    <w:rsid w:val="00DF126B"/>
    <w:rsid w:val="00DF1E4F"/>
    <w:rsid w:val="00DF2962"/>
    <w:rsid w:val="00DF2B1A"/>
    <w:rsid w:val="00DF39A1"/>
    <w:rsid w:val="00DF3BD9"/>
    <w:rsid w:val="00DF42B7"/>
    <w:rsid w:val="00DF42D7"/>
    <w:rsid w:val="00DF6F6E"/>
    <w:rsid w:val="00E002CE"/>
    <w:rsid w:val="00E00D31"/>
    <w:rsid w:val="00E020CC"/>
    <w:rsid w:val="00E042D0"/>
    <w:rsid w:val="00E04520"/>
    <w:rsid w:val="00E0466B"/>
    <w:rsid w:val="00E047E7"/>
    <w:rsid w:val="00E04C91"/>
    <w:rsid w:val="00E05044"/>
    <w:rsid w:val="00E052E6"/>
    <w:rsid w:val="00E063BF"/>
    <w:rsid w:val="00E10FFE"/>
    <w:rsid w:val="00E10FFF"/>
    <w:rsid w:val="00E11419"/>
    <w:rsid w:val="00E12481"/>
    <w:rsid w:val="00E12ED1"/>
    <w:rsid w:val="00E12F6D"/>
    <w:rsid w:val="00E136E5"/>
    <w:rsid w:val="00E13E93"/>
    <w:rsid w:val="00E15112"/>
    <w:rsid w:val="00E15E94"/>
    <w:rsid w:val="00E173EF"/>
    <w:rsid w:val="00E179C4"/>
    <w:rsid w:val="00E17BF6"/>
    <w:rsid w:val="00E17EB6"/>
    <w:rsid w:val="00E20127"/>
    <w:rsid w:val="00E2068A"/>
    <w:rsid w:val="00E22E70"/>
    <w:rsid w:val="00E232F8"/>
    <w:rsid w:val="00E23DC1"/>
    <w:rsid w:val="00E23E57"/>
    <w:rsid w:val="00E273F3"/>
    <w:rsid w:val="00E274D0"/>
    <w:rsid w:val="00E27CAD"/>
    <w:rsid w:val="00E30575"/>
    <w:rsid w:val="00E322C4"/>
    <w:rsid w:val="00E3237F"/>
    <w:rsid w:val="00E3281D"/>
    <w:rsid w:val="00E3301E"/>
    <w:rsid w:val="00E330F2"/>
    <w:rsid w:val="00E34B7B"/>
    <w:rsid w:val="00E363B8"/>
    <w:rsid w:val="00E37103"/>
    <w:rsid w:val="00E40869"/>
    <w:rsid w:val="00E40DC4"/>
    <w:rsid w:val="00E42125"/>
    <w:rsid w:val="00E422BC"/>
    <w:rsid w:val="00E425EA"/>
    <w:rsid w:val="00E43F4F"/>
    <w:rsid w:val="00E45970"/>
    <w:rsid w:val="00E46121"/>
    <w:rsid w:val="00E4684D"/>
    <w:rsid w:val="00E50002"/>
    <w:rsid w:val="00E522DC"/>
    <w:rsid w:val="00E5590F"/>
    <w:rsid w:val="00E55F1E"/>
    <w:rsid w:val="00E56148"/>
    <w:rsid w:val="00E56428"/>
    <w:rsid w:val="00E57036"/>
    <w:rsid w:val="00E60035"/>
    <w:rsid w:val="00E609C2"/>
    <w:rsid w:val="00E61674"/>
    <w:rsid w:val="00E620F3"/>
    <w:rsid w:val="00E64E83"/>
    <w:rsid w:val="00E65086"/>
    <w:rsid w:val="00E66630"/>
    <w:rsid w:val="00E66F82"/>
    <w:rsid w:val="00E67895"/>
    <w:rsid w:val="00E706AC"/>
    <w:rsid w:val="00E7070B"/>
    <w:rsid w:val="00E7097B"/>
    <w:rsid w:val="00E71279"/>
    <w:rsid w:val="00E71969"/>
    <w:rsid w:val="00E72CE9"/>
    <w:rsid w:val="00E73710"/>
    <w:rsid w:val="00E7385F"/>
    <w:rsid w:val="00E7457A"/>
    <w:rsid w:val="00E7468E"/>
    <w:rsid w:val="00E761B8"/>
    <w:rsid w:val="00E7754E"/>
    <w:rsid w:val="00E80E2D"/>
    <w:rsid w:val="00E8112C"/>
    <w:rsid w:val="00E81D13"/>
    <w:rsid w:val="00E81DFD"/>
    <w:rsid w:val="00E8223B"/>
    <w:rsid w:val="00E829E9"/>
    <w:rsid w:val="00E83443"/>
    <w:rsid w:val="00E8346D"/>
    <w:rsid w:val="00E84287"/>
    <w:rsid w:val="00E848E9"/>
    <w:rsid w:val="00E853D4"/>
    <w:rsid w:val="00E85454"/>
    <w:rsid w:val="00E87BE8"/>
    <w:rsid w:val="00E90828"/>
    <w:rsid w:val="00E92C45"/>
    <w:rsid w:val="00E93DF6"/>
    <w:rsid w:val="00E93FB7"/>
    <w:rsid w:val="00E9453D"/>
    <w:rsid w:val="00E94811"/>
    <w:rsid w:val="00E96BED"/>
    <w:rsid w:val="00EA0660"/>
    <w:rsid w:val="00EA1599"/>
    <w:rsid w:val="00EA241F"/>
    <w:rsid w:val="00EA2E24"/>
    <w:rsid w:val="00EA35CD"/>
    <w:rsid w:val="00EA3C85"/>
    <w:rsid w:val="00EA4BD0"/>
    <w:rsid w:val="00EA6689"/>
    <w:rsid w:val="00EA7282"/>
    <w:rsid w:val="00EA776E"/>
    <w:rsid w:val="00EB0859"/>
    <w:rsid w:val="00EB1BA5"/>
    <w:rsid w:val="00EB258E"/>
    <w:rsid w:val="00EB2CFC"/>
    <w:rsid w:val="00EB2EE6"/>
    <w:rsid w:val="00EB334E"/>
    <w:rsid w:val="00EB4E28"/>
    <w:rsid w:val="00EB525C"/>
    <w:rsid w:val="00EB7F88"/>
    <w:rsid w:val="00EC0158"/>
    <w:rsid w:val="00EC03D7"/>
    <w:rsid w:val="00EC08F4"/>
    <w:rsid w:val="00EC1ADC"/>
    <w:rsid w:val="00EC2EAE"/>
    <w:rsid w:val="00EC30DD"/>
    <w:rsid w:val="00EC33C1"/>
    <w:rsid w:val="00EC3656"/>
    <w:rsid w:val="00EC4168"/>
    <w:rsid w:val="00EC4D42"/>
    <w:rsid w:val="00EC501C"/>
    <w:rsid w:val="00EC5EB0"/>
    <w:rsid w:val="00EC6C88"/>
    <w:rsid w:val="00EC73E1"/>
    <w:rsid w:val="00EC7EA5"/>
    <w:rsid w:val="00ED033E"/>
    <w:rsid w:val="00ED1917"/>
    <w:rsid w:val="00ED1B51"/>
    <w:rsid w:val="00ED1D53"/>
    <w:rsid w:val="00ED3908"/>
    <w:rsid w:val="00ED3C2B"/>
    <w:rsid w:val="00ED507C"/>
    <w:rsid w:val="00ED5609"/>
    <w:rsid w:val="00ED595F"/>
    <w:rsid w:val="00ED6225"/>
    <w:rsid w:val="00ED6E7B"/>
    <w:rsid w:val="00ED7304"/>
    <w:rsid w:val="00ED7F48"/>
    <w:rsid w:val="00EE10CF"/>
    <w:rsid w:val="00EE12F7"/>
    <w:rsid w:val="00EE3794"/>
    <w:rsid w:val="00EE50D7"/>
    <w:rsid w:val="00EE5492"/>
    <w:rsid w:val="00EE56A7"/>
    <w:rsid w:val="00EE78F2"/>
    <w:rsid w:val="00EE795B"/>
    <w:rsid w:val="00EE7CB8"/>
    <w:rsid w:val="00EE7E8C"/>
    <w:rsid w:val="00EE7F44"/>
    <w:rsid w:val="00EF02F1"/>
    <w:rsid w:val="00EF06D0"/>
    <w:rsid w:val="00EF0E5F"/>
    <w:rsid w:val="00EF1186"/>
    <w:rsid w:val="00EF15D0"/>
    <w:rsid w:val="00EF16CD"/>
    <w:rsid w:val="00EF2A18"/>
    <w:rsid w:val="00EF3536"/>
    <w:rsid w:val="00EF47CE"/>
    <w:rsid w:val="00EF4EFD"/>
    <w:rsid w:val="00EF5A2F"/>
    <w:rsid w:val="00EF5F95"/>
    <w:rsid w:val="00EF6108"/>
    <w:rsid w:val="00EF619B"/>
    <w:rsid w:val="00EF6930"/>
    <w:rsid w:val="00EF7B6C"/>
    <w:rsid w:val="00F001D2"/>
    <w:rsid w:val="00F00375"/>
    <w:rsid w:val="00F008AD"/>
    <w:rsid w:val="00F02B27"/>
    <w:rsid w:val="00F02BD0"/>
    <w:rsid w:val="00F0368D"/>
    <w:rsid w:val="00F0523F"/>
    <w:rsid w:val="00F05D23"/>
    <w:rsid w:val="00F06012"/>
    <w:rsid w:val="00F070E8"/>
    <w:rsid w:val="00F07B9A"/>
    <w:rsid w:val="00F108C5"/>
    <w:rsid w:val="00F10CB9"/>
    <w:rsid w:val="00F116EF"/>
    <w:rsid w:val="00F11CA7"/>
    <w:rsid w:val="00F128F9"/>
    <w:rsid w:val="00F13398"/>
    <w:rsid w:val="00F14DD2"/>
    <w:rsid w:val="00F15BAE"/>
    <w:rsid w:val="00F16873"/>
    <w:rsid w:val="00F16F1C"/>
    <w:rsid w:val="00F17654"/>
    <w:rsid w:val="00F200D8"/>
    <w:rsid w:val="00F2321A"/>
    <w:rsid w:val="00F235B7"/>
    <w:rsid w:val="00F24C3E"/>
    <w:rsid w:val="00F25DCD"/>
    <w:rsid w:val="00F26985"/>
    <w:rsid w:val="00F26CDD"/>
    <w:rsid w:val="00F26FA0"/>
    <w:rsid w:val="00F2714F"/>
    <w:rsid w:val="00F27E5C"/>
    <w:rsid w:val="00F301A5"/>
    <w:rsid w:val="00F30588"/>
    <w:rsid w:val="00F309C4"/>
    <w:rsid w:val="00F30A32"/>
    <w:rsid w:val="00F30F6F"/>
    <w:rsid w:val="00F311CC"/>
    <w:rsid w:val="00F329D8"/>
    <w:rsid w:val="00F32DC1"/>
    <w:rsid w:val="00F334D3"/>
    <w:rsid w:val="00F341E6"/>
    <w:rsid w:val="00F341FF"/>
    <w:rsid w:val="00F34699"/>
    <w:rsid w:val="00F34E18"/>
    <w:rsid w:val="00F35513"/>
    <w:rsid w:val="00F36FD5"/>
    <w:rsid w:val="00F3730C"/>
    <w:rsid w:val="00F376A4"/>
    <w:rsid w:val="00F37DDB"/>
    <w:rsid w:val="00F411A3"/>
    <w:rsid w:val="00F41CD8"/>
    <w:rsid w:val="00F4270B"/>
    <w:rsid w:val="00F42C10"/>
    <w:rsid w:val="00F42E30"/>
    <w:rsid w:val="00F42FAB"/>
    <w:rsid w:val="00F442C8"/>
    <w:rsid w:val="00F44EAA"/>
    <w:rsid w:val="00F46842"/>
    <w:rsid w:val="00F46B1C"/>
    <w:rsid w:val="00F47148"/>
    <w:rsid w:val="00F47ED7"/>
    <w:rsid w:val="00F50D97"/>
    <w:rsid w:val="00F51412"/>
    <w:rsid w:val="00F52094"/>
    <w:rsid w:val="00F53BDF"/>
    <w:rsid w:val="00F53D7F"/>
    <w:rsid w:val="00F53E01"/>
    <w:rsid w:val="00F541AE"/>
    <w:rsid w:val="00F54CF4"/>
    <w:rsid w:val="00F56148"/>
    <w:rsid w:val="00F56260"/>
    <w:rsid w:val="00F56A43"/>
    <w:rsid w:val="00F56C61"/>
    <w:rsid w:val="00F5778E"/>
    <w:rsid w:val="00F60185"/>
    <w:rsid w:val="00F605B9"/>
    <w:rsid w:val="00F609E0"/>
    <w:rsid w:val="00F61DF4"/>
    <w:rsid w:val="00F62137"/>
    <w:rsid w:val="00F647D7"/>
    <w:rsid w:val="00F665A1"/>
    <w:rsid w:val="00F67C54"/>
    <w:rsid w:val="00F70F49"/>
    <w:rsid w:val="00F713CD"/>
    <w:rsid w:val="00F7154A"/>
    <w:rsid w:val="00F71D09"/>
    <w:rsid w:val="00F71E19"/>
    <w:rsid w:val="00F72202"/>
    <w:rsid w:val="00F725DA"/>
    <w:rsid w:val="00F72B9F"/>
    <w:rsid w:val="00F72DB9"/>
    <w:rsid w:val="00F72F56"/>
    <w:rsid w:val="00F747CF"/>
    <w:rsid w:val="00F75176"/>
    <w:rsid w:val="00F75482"/>
    <w:rsid w:val="00F75593"/>
    <w:rsid w:val="00F75616"/>
    <w:rsid w:val="00F8060E"/>
    <w:rsid w:val="00F812B3"/>
    <w:rsid w:val="00F81C7D"/>
    <w:rsid w:val="00F82698"/>
    <w:rsid w:val="00F829F4"/>
    <w:rsid w:val="00F82E40"/>
    <w:rsid w:val="00F8331B"/>
    <w:rsid w:val="00F836FA"/>
    <w:rsid w:val="00F845BC"/>
    <w:rsid w:val="00F84804"/>
    <w:rsid w:val="00F84B98"/>
    <w:rsid w:val="00F84DB7"/>
    <w:rsid w:val="00F854B0"/>
    <w:rsid w:val="00F85AE4"/>
    <w:rsid w:val="00F86716"/>
    <w:rsid w:val="00F86DF4"/>
    <w:rsid w:val="00F8729A"/>
    <w:rsid w:val="00F874D1"/>
    <w:rsid w:val="00F876F3"/>
    <w:rsid w:val="00F87EB9"/>
    <w:rsid w:val="00F90D17"/>
    <w:rsid w:val="00F9337D"/>
    <w:rsid w:val="00F935B1"/>
    <w:rsid w:val="00F93CE8"/>
    <w:rsid w:val="00F93EAF"/>
    <w:rsid w:val="00F94497"/>
    <w:rsid w:val="00F94ACD"/>
    <w:rsid w:val="00F9591E"/>
    <w:rsid w:val="00F95A48"/>
    <w:rsid w:val="00F96822"/>
    <w:rsid w:val="00F96FF9"/>
    <w:rsid w:val="00FA00A8"/>
    <w:rsid w:val="00FA01DA"/>
    <w:rsid w:val="00FA0BE1"/>
    <w:rsid w:val="00FA1205"/>
    <w:rsid w:val="00FA1A21"/>
    <w:rsid w:val="00FA1DC9"/>
    <w:rsid w:val="00FA24CF"/>
    <w:rsid w:val="00FA2A0F"/>
    <w:rsid w:val="00FA3CA9"/>
    <w:rsid w:val="00FA4AF1"/>
    <w:rsid w:val="00FA4CEF"/>
    <w:rsid w:val="00FA559C"/>
    <w:rsid w:val="00FA664A"/>
    <w:rsid w:val="00FA736E"/>
    <w:rsid w:val="00FA7662"/>
    <w:rsid w:val="00FB0663"/>
    <w:rsid w:val="00FB0921"/>
    <w:rsid w:val="00FB0CCA"/>
    <w:rsid w:val="00FB0EC9"/>
    <w:rsid w:val="00FB1254"/>
    <w:rsid w:val="00FB1698"/>
    <w:rsid w:val="00FB18D6"/>
    <w:rsid w:val="00FB1EB8"/>
    <w:rsid w:val="00FB21F3"/>
    <w:rsid w:val="00FB3149"/>
    <w:rsid w:val="00FB3C69"/>
    <w:rsid w:val="00FB7772"/>
    <w:rsid w:val="00FB7B02"/>
    <w:rsid w:val="00FC1673"/>
    <w:rsid w:val="00FC2870"/>
    <w:rsid w:val="00FC2B1E"/>
    <w:rsid w:val="00FC3838"/>
    <w:rsid w:val="00FC467A"/>
    <w:rsid w:val="00FC4E46"/>
    <w:rsid w:val="00FC5C86"/>
    <w:rsid w:val="00FC60B4"/>
    <w:rsid w:val="00FC6A9E"/>
    <w:rsid w:val="00FC7C35"/>
    <w:rsid w:val="00FD272F"/>
    <w:rsid w:val="00FD28AA"/>
    <w:rsid w:val="00FD342A"/>
    <w:rsid w:val="00FD377A"/>
    <w:rsid w:val="00FD45E7"/>
    <w:rsid w:val="00FD4F9B"/>
    <w:rsid w:val="00FD569D"/>
    <w:rsid w:val="00FD685C"/>
    <w:rsid w:val="00FD7B94"/>
    <w:rsid w:val="00FE01D2"/>
    <w:rsid w:val="00FE08DB"/>
    <w:rsid w:val="00FE0CAC"/>
    <w:rsid w:val="00FE1057"/>
    <w:rsid w:val="00FE29BF"/>
    <w:rsid w:val="00FE6674"/>
    <w:rsid w:val="00FE68B0"/>
    <w:rsid w:val="00FF0330"/>
    <w:rsid w:val="00FF08B5"/>
    <w:rsid w:val="00FF131D"/>
    <w:rsid w:val="00FF155F"/>
    <w:rsid w:val="00FF1F84"/>
    <w:rsid w:val="00FF28F0"/>
    <w:rsid w:val="00FF2D7C"/>
    <w:rsid w:val="00FF49AE"/>
    <w:rsid w:val="00FF5231"/>
    <w:rsid w:val="00FF528F"/>
    <w:rsid w:val="00FF5DCC"/>
    <w:rsid w:val="00FF78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953E3"/>
  <w15:docId w15:val="{79A19D9F-AE4D-4940-B56D-8A40DD0F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37103"/>
    <w:rPr>
      <w:sz w:val="24"/>
      <w:szCs w:val="24"/>
    </w:rPr>
  </w:style>
  <w:style w:type="paragraph" w:styleId="Nagwek1">
    <w:name w:val="heading 1"/>
    <w:basedOn w:val="Normalny"/>
    <w:next w:val="Normalny"/>
    <w:link w:val="Nagwek1Znak"/>
    <w:qFormat/>
    <w:rsid w:val="007D1C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D23058"/>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75ED9"/>
    <w:pPr>
      <w:tabs>
        <w:tab w:val="center" w:pos="4536"/>
        <w:tab w:val="right" w:pos="9072"/>
      </w:tabs>
    </w:pPr>
  </w:style>
  <w:style w:type="paragraph" w:styleId="Stopka">
    <w:name w:val="footer"/>
    <w:basedOn w:val="Normalny"/>
    <w:rsid w:val="00C75ED9"/>
    <w:pPr>
      <w:tabs>
        <w:tab w:val="center" w:pos="4536"/>
        <w:tab w:val="right" w:pos="9072"/>
      </w:tabs>
    </w:pPr>
  </w:style>
  <w:style w:type="table" w:styleId="Tabela-Siatka">
    <w:name w:val="Table Grid"/>
    <w:basedOn w:val="Standardowy"/>
    <w:rsid w:val="00220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423B96"/>
    <w:rPr>
      <w:rFonts w:ascii="Arial" w:hAnsi="Arial" w:cs="Arial"/>
      <w:b/>
      <w:bCs/>
      <w:sz w:val="32"/>
    </w:rPr>
  </w:style>
  <w:style w:type="paragraph" w:styleId="Tekstdymka">
    <w:name w:val="Balloon Text"/>
    <w:basedOn w:val="Normalny"/>
    <w:semiHidden/>
    <w:rsid w:val="009E4DA3"/>
    <w:rPr>
      <w:rFonts w:ascii="Tahoma" w:hAnsi="Tahoma" w:cs="Tahoma"/>
      <w:sz w:val="16"/>
      <w:szCs w:val="16"/>
    </w:rPr>
  </w:style>
  <w:style w:type="paragraph" w:styleId="HTML-wstpniesformatowany">
    <w:name w:val="HTML Preformatted"/>
    <w:basedOn w:val="Normalny"/>
    <w:rsid w:val="00E4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Odwoaniedokomentarza">
    <w:name w:val="annotation reference"/>
    <w:rsid w:val="0036385B"/>
    <w:rPr>
      <w:sz w:val="16"/>
      <w:szCs w:val="16"/>
    </w:rPr>
  </w:style>
  <w:style w:type="paragraph" w:styleId="Tekstkomentarza">
    <w:name w:val="annotation text"/>
    <w:basedOn w:val="Normalny"/>
    <w:link w:val="TekstkomentarzaZnak"/>
    <w:rsid w:val="0036385B"/>
    <w:rPr>
      <w:sz w:val="20"/>
      <w:szCs w:val="20"/>
    </w:rPr>
  </w:style>
  <w:style w:type="character" w:customStyle="1" w:styleId="TekstkomentarzaZnak">
    <w:name w:val="Tekst komentarza Znak"/>
    <w:basedOn w:val="Domylnaczcionkaakapitu"/>
    <w:link w:val="Tekstkomentarza"/>
    <w:rsid w:val="0036385B"/>
  </w:style>
  <w:style w:type="paragraph" w:styleId="Tematkomentarza">
    <w:name w:val="annotation subject"/>
    <w:basedOn w:val="Tekstkomentarza"/>
    <w:next w:val="Tekstkomentarza"/>
    <w:link w:val="TematkomentarzaZnak"/>
    <w:rsid w:val="0036385B"/>
    <w:rPr>
      <w:b/>
      <w:bCs/>
    </w:rPr>
  </w:style>
  <w:style w:type="character" w:customStyle="1" w:styleId="TematkomentarzaZnak">
    <w:name w:val="Temat komentarza Znak"/>
    <w:link w:val="Tematkomentarza"/>
    <w:rsid w:val="0036385B"/>
    <w:rPr>
      <w:b/>
      <w:bCs/>
    </w:rPr>
  </w:style>
  <w:style w:type="paragraph" w:styleId="Akapitzlist">
    <w:name w:val="List Paragraph"/>
    <w:basedOn w:val="Normalny"/>
    <w:uiPriority w:val="34"/>
    <w:qFormat/>
    <w:rsid w:val="003F7E35"/>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D2EA7"/>
    <w:rPr>
      <w:sz w:val="24"/>
      <w:szCs w:val="24"/>
    </w:rPr>
  </w:style>
  <w:style w:type="paragraph" w:styleId="Tekstprzypisukocowego">
    <w:name w:val="endnote text"/>
    <w:basedOn w:val="Normalny"/>
    <w:link w:val="TekstprzypisukocowegoZnak"/>
    <w:rsid w:val="00AC4FD1"/>
    <w:rPr>
      <w:sz w:val="20"/>
      <w:szCs w:val="20"/>
    </w:rPr>
  </w:style>
  <w:style w:type="character" w:customStyle="1" w:styleId="TekstprzypisukocowegoZnak">
    <w:name w:val="Tekst przypisu końcowego Znak"/>
    <w:basedOn w:val="Domylnaczcionkaakapitu"/>
    <w:link w:val="Tekstprzypisukocowego"/>
    <w:rsid w:val="00AC4FD1"/>
  </w:style>
  <w:style w:type="character" w:styleId="Odwoanieprzypisukocowego">
    <w:name w:val="endnote reference"/>
    <w:rsid w:val="00AC4FD1"/>
    <w:rPr>
      <w:vertAlign w:val="superscript"/>
    </w:rPr>
  </w:style>
  <w:style w:type="character" w:styleId="Uwydatnienie">
    <w:name w:val="Emphasis"/>
    <w:uiPriority w:val="20"/>
    <w:qFormat/>
    <w:rsid w:val="002715D3"/>
    <w:rPr>
      <w:i/>
      <w:iCs/>
    </w:rPr>
  </w:style>
  <w:style w:type="character" w:styleId="Hipercze">
    <w:name w:val="Hyperlink"/>
    <w:uiPriority w:val="99"/>
    <w:rsid w:val="007434DD"/>
    <w:rPr>
      <w:color w:val="0563C1"/>
      <w:u w:val="single"/>
    </w:rPr>
  </w:style>
  <w:style w:type="character" w:styleId="UyteHipercze">
    <w:name w:val="FollowedHyperlink"/>
    <w:rsid w:val="00EC4168"/>
    <w:rPr>
      <w:color w:val="954F72"/>
      <w:u w:val="single"/>
    </w:rPr>
  </w:style>
  <w:style w:type="character" w:styleId="Pogrubienie">
    <w:name w:val="Strong"/>
    <w:uiPriority w:val="22"/>
    <w:qFormat/>
    <w:rsid w:val="00925B53"/>
    <w:rPr>
      <w:b/>
      <w:bCs/>
    </w:rPr>
  </w:style>
  <w:style w:type="character" w:customStyle="1" w:styleId="Nagwek3Znak">
    <w:name w:val="Nagłówek 3 Znak"/>
    <w:link w:val="Nagwek3"/>
    <w:uiPriority w:val="9"/>
    <w:rsid w:val="00D23058"/>
    <w:rPr>
      <w:b/>
      <w:bCs/>
      <w:sz w:val="27"/>
      <w:szCs w:val="27"/>
    </w:rPr>
  </w:style>
  <w:style w:type="character" w:customStyle="1" w:styleId="Nierozpoznanawzmianka1">
    <w:name w:val="Nierozpoznana wzmianka1"/>
    <w:basedOn w:val="Domylnaczcionkaakapitu"/>
    <w:uiPriority w:val="99"/>
    <w:semiHidden/>
    <w:unhideWhenUsed/>
    <w:rsid w:val="00463562"/>
    <w:rPr>
      <w:color w:val="605E5C"/>
      <w:shd w:val="clear" w:color="auto" w:fill="E1DFDD"/>
    </w:rPr>
  </w:style>
  <w:style w:type="character" w:customStyle="1" w:styleId="Nagwek1Znak">
    <w:name w:val="Nagłówek 1 Znak"/>
    <w:basedOn w:val="Domylnaczcionkaakapitu"/>
    <w:link w:val="Nagwek1"/>
    <w:rsid w:val="007D1C75"/>
    <w:rPr>
      <w:rFonts w:asciiTheme="majorHAnsi" w:eastAsiaTheme="majorEastAsia" w:hAnsiTheme="majorHAnsi" w:cstheme="majorBidi"/>
      <w:color w:val="2E74B5" w:themeColor="accent1" w:themeShade="BF"/>
      <w:sz w:val="32"/>
      <w:szCs w:val="32"/>
    </w:rPr>
  </w:style>
  <w:style w:type="character" w:customStyle="1" w:styleId="viiyi">
    <w:name w:val="viiyi"/>
    <w:basedOn w:val="Domylnaczcionkaakapitu"/>
    <w:rsid w:val="00C44193"/>
  </w:style>
  <w:style w:type="character" w:customStyle="1" w:styleId="q4iawc">
    <w:name w:val="q4iawc"/>
    <w:basedOn w:val="Domylnaczcionkaakapitu"/>
    <w:rsid w:val="00C44193"/>
  </w:style>
  <w:style w:type="paragraph" w:customStyle="1" w:styleId="pf0">
    <w:name w:val="pf0"/>
    <w:basedOn w:val="Normalny"/>
    <w:rsid w:val="00DD5E4E"/>
    <w:pPr>
      <w:spacing w:before="100" w:beforeAutospacing="1" w:after="100" w:afterAutospacing="1"/>
    </w:pPr>
  </w:style>
  <w:style w:type="character" w:customStyle="1" w:styleId="cf11">
    <w:name w:val="cf11"/>
    <w:basedOn w:val="Domylnaczcionkaakapitu"/>
    <w:rsid w:val="00DD5E4E"/>
    <w:rPr>
      <w:rFonts w:ascii="Segoe UI" w:hAnsi="Segoe UI" w:cs="Segoe UI" w:hint="default"/>
      <w:b/>
      <w:bCs/>
      <w:sz w:val="18"/>
      <w:szCs w:val="18"/>
    </w:rPr>
  </w:style>
  <w:style w:type="character" w:customStyle="1" w:styleId="Nierozpoznanawzmianka2">
    <w:name w:val="Nierozpoznana wzmianka2"/>
    <w:basedOn w:val="Domylnaczcionkaakapitu"/>
    <w:uiPriority w:val="99"/>
    <w:semiHidden/>
    <w:unhideWhenUsed/>
    <w:rsid w:val="00BE6AE4"/>
    <w:rPr>
      <w:color w:val="605E5C"/>
      <w:shd w:val="clear" w:color="auto" w:fill="E1DFDD"/>
    </w:rPr>
  </w:style>
  <w:style w:type="character" w:customStyle="1" w:styleId="Wzmianka1">
    <w:name w:val="Wzmianka1"/>
    <w:basedOn w:val="Domylnaczcionkaakapitu"/>
    <w:uiPriority w:val="99"/>
    <w:unhideWhenUsed/>
    <w:rsid w:val="00F001D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1522">
      <w:bodyDiv w:val="1"/>
      <w:marLeft w:val="0"/>
      <w:marRight w:val="0"/>
      <w:marTop w:val="0"/>
      <w:marBottom w:val="0"/>
      <w:divBdr>
        <w:top w:val="none" w:sz="0" w:space="0" w:color="auto"/>
        <w:left w:val="none" w:sz="0" w:space="0" w:color="auto"/>
        <w:bottom w:val="none" w:sz="0" w:space="0" w:color="auto"/>
        <w:right w:val="none" w:sz="0" w:space="0" w:color="auto"/>
      </w:divBdr>
      <w:divsChild>
        <w:div w:id="409423370">
          <w:marLeft w:val="0"/>
          <w:marRight w:val="0"/>
          <w:marTop w:val="0"/>
          <w:marBottom w:val="0"/>
          <w:divBdr>
            <w:top w:val="none" w:sz="0" w:space="0" w:color="auto"/>
            <w:left w:val="none" w:sz="0" w:space="0" w:color="auto"/>
            <w:bottom w:val="none" w:sz="0" w:space="0" w:color="auto"/>
            <w:right w:val="none" w:sz="0" w:space="0" w:color="auto"/>
          </w:divBdr>
          <w:divsChild>
            <w:div w:id="8424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250">
      <w:bodyDiv w:val="1"/>
      <w:marLeft w:val="0"/>
      <w:marRight w:val="0"/>
      <w:marTop w:val="0"/>
      <w:marBottom w:val="0"/>
      <w:divBdr>
        <w:top w:val="none" w:sz="0" w:space="0" w:color="auto"/>
        <w:left w:val="none" w:sz="0" w:space="0" w:color="auto"/>
        <w:bottom w:val="none" w:sz="0" w:space="0" w:color="auto"/>
        <w:right w:val="none" w:sz="0" w:space="0" w:color="auto"/>
      </w:divBdr>
    </w:div>
    <w:div w:id="67195881">
      <w:bodyDiv w:val="1"/>
      <w:marLeft w:val="0"/>
      <w:marRight w:val="0"/>
      <w:marTop w:val="0"/>
      <w:marBottom w:val="0"/>
      <w:divBdr>
        <w:top w:val="none" w:sz="0" w:space="0" w:color="auto"/>
        <w:left w:val="none" w:sz="0" w:space="0" w:color="auto"/>
        <w:bottom w:val="none" w:sz="0" w:space="0" w:color="auto"/>
        <w:right w:val="none" w:sz="0" w:space="0" w:color="auto"/>
      </w:divBdr>
      <w:divsChild>
        <w:div w:id="357388538">
          <w:marLeft w:val="0"/>
          <w:marRight w:val="0"/>
          <w:marTop w:val="0"/>
          <w:marBottom w:val="0"/>
          <w:divBdr>
            <w:top w:val="none" w:sz="0" w:space="0" w:color="auto"/>
            <w:left w:val="none" w:sz="0" w:space="0" w:color="auto"/>
            <w:bottom w:val="none" w:sz="0" w:space="0" w:color="auto"/>
            <w:right w:val="none" w:sz="0" w:space="0" w:color="auto"/>
          </w:divBdr>
        </w:div>
        <w:div w:id="935407543">
          <w:marLeft w:val="0"/>
          <w:marRight w:val="0"/>
          <w:marTop w:val="0"/>
          <w:marBottom w:val="0"/>
          <w:divBdr>
            <w:top w:val="none" w:sz="0" w:space="0" w:color="auto"/>
            <w:left w:val="none" w:sz="0" w:space="0" w:color="auto"/>
            <w:bottom w:val="none" w:sz="0" w:space="0" w:color="auto"/>
            <w:right w:val="none" w:sz="0" w:space="0" w:color="auto"/>
          </w:divBdr>
        </w:div>
      </w:divsChild>
    </w:div>
    <w:div w:id="118650098">
      <w:bodyDiv w:val="1"/>
      <w:marLeft w:val="0"/>
      <w:marRight w:val="0"/>
      <w:marTop w:val="0"/>
      <w:marBottom w:val="0"/>
      <w:divBdr>
        <w:top w:val="none" w:sz="0" w:space="0" w:color="auto"/>
        <w:left w:val="none" w:sz="0" w:space="0" w:color="auto"/>
        <w:bottom w:val="none" w:sz="0" w:space="0" w:color="auto"/>
        <w:right w:val="none" w:sz="0" w:space="0" w:color="auto"/>
      </w:divBdr>
    </w:div>
    <w:div w:id="129443235">
      <w:bodyDiv w:val="1"/>
      <w:marLeft w:val="0"/>
      <w:marRight w:val="0"/>
      <w:marTop w:val="0"/>
      <w:marBottom w:val="0"/>
      <w:divBdr>
        <w:top w:val="none" w:sz="0" w:space="0" w:color="auto"/>
        <w:left w:val="none" w:sz="0" w:space="0" w:color="auto"/>
        <w:bottom w:val="none" w:sz="0" w:space="0" w:color="auto"/>
        <w:right w:val="none" w:sz="0" w:space="0" w:color="auto"/>
      </w:divBdr>
    </w:div>
    <w:div w:id="130178053">
      <w:bodyDiv w:val="1"/>
      <w:marLeft w:val="0"/>
      <w:marRight w:val="0"/>
      <w:marTop w:val="0"/>
      <w:marBottom w:val="0"/>
      <w:divBdr>
        <w:top w:val="none" w:sz="0" w:space="0" w:color="auto"/>
        <w:left w:val="none" w:sz="0" w:space="0" w:color="auto"/>
        <w:bottom w:val="none" w:sz="0" w:space="0" w:color="auto"/>
        <w:right w:val="none" w:sz="0" w:space="0" w:color="auto"/>
      </w:divBdr>
    </w:div>
    <w:div w:id="230968686">
      <w:bodyDiv w:val="1"/>
      <w:marLeft w:val="0"/>
      <w:marRight w:val="0"/>
      <w:marTop w:val="0"/>
      <w:marBottom w:val="0"/>
      <w:divBdr>
        <w:top w:val="none" w:sz="0" w:space="0" w:color="auto"/>
        <w:left w:val="none" w:sz="0" w:space="0" w:color="auto"/>
        <w:bottom w:val="none" w:sz="0" w:space="0" w:color="auto"/>
        <w:right w:val="none" w:sz="0" w:space="0" w:color="auto"/>
      </w:divBdr>
    </w:div>
    <w:div w:id="311521495">
      <w:bodyDiv w:val="1"/>
      <w:marLeft w:val="0"/>
      <w:marRight w:val="0"/>
      <w:marTop w:val="0"/>
      <w:marBottom w:val="0"/>
      <w:divBdr>
        <w:top w:val="none" w:sz="0" w:space="0" w:color="auto"/>
        <w:left w:val="none" w:sz="0" w:space="0" w:color="auto"/>
        <w:bottom w:val="none" w:sz="0" w:space="0" w:color="auto"/>
        <w:right w:val="none" w:sz="0" w:space="0" w:color="auto"/>
      </w:divBdr>
    </w:div>
    <w:div w:id="357589202">
      <w:bodyDiv w:val="1"/>
      <w:marLeft w:val="0"/>
      <w:marRight w:val="0"/>
      <w:marTop w:val="0"/>
      <w:marBottom w:val="0"/>
      <w:divBdr>
        <w:top w:val="none" w:sz="0" w:space="0" w:color="auto"/>
        <w:left w:val="none" w:sz="0" w:space="0" w:color="auto"/>
        <w:bottom w:val="none" w:sz="0" w:space="0" w:color="auto"/>
        <w:right w:val="none" w:sz="0" w:space="0" w:color="auto"/>
      </w:divBdr>
      <w:divsChild>
        <w:div w:id="343676920">
          <w:marLeft w:val="0"/>
          <w:marRight w:val="0"/>
          <w:marTop w:val="0"/>
          <w:marBottom w:val="0"/>
          <w:divBdr>
            <w:top w:val="none" w:sz="0" w:space="0" w:color="auto"/>
            <w:left w:val="none" w:sz="0" w:space="0" w:color="auto"/>
            <w:bottom w:val="none" w:sz="0" w:space="0" w:color="auto"/>
            <w:right w:val="none" w:sz="0" w:space="0" w:color="auto"/>
          </w:divBdr>
          <w:divsChild>
            <w:div w:id="11596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46783">
      <w:bodyDiv w:val="1"/>
      <w:marLeft w:val="0"/>
      <w:marRight w:val="0"/>
      <w:marTop w:val="0"/>
      <w:marBottom w:val="0"/>
      <w:divBdr>
        <w:top w:val="none" w:sz="0" w:space="0" w:color="auto"/>
        <w:left w:val="none" w:sz="0" w:space="0" w:color="auto"/>
        <w:bottom w:val="none" w:sz="0" w:space="0" w:color="auto"/>
        <w:right w:val="none" w:sz="0" w:space="0" w:color="auto"/>
      </w:divBdr>
    </w:div>
    <w:div w:id="389622571">
      <w:bodyDiv w:val="1"/>
      <w:marLeft w:val="0"/>
      <w:marRight w:val="0"/>
      <w:marTop w:val="0"/>
      <w:marBottom w:val="0"/>
      <w:divBdr>
        <w:top w:val="none" w:sz="0" w:space="0" w:color="auto"/>
        <w:left w:val="none" w:sz="0" w:space="0" w:color="auto"/>
        <w:bottom w:val="none" w:sz="0" w:space="0" w:color="auto"/>
        <w:right w:val="none" w:sz="0" w:space="0" w:color="auto"/>
      </w:divBdr>
    </w:div>
    <w:div w:id="443961985">
      <w:bodyDiv w:val="1"/>
      <w:marLeft w:val="0"/>
      <w:marRight w:val="0"/>
      <w:marTop w:val="0"/>
      <w:marBottom w:val="0"/>
      <w:divBdr>
        <w:top w:val="none" w:sz="0" w:space="0" w:color="auto"/>
        <w:left w:val="none" w:sz="0" w:space="0" w:color="auto"/>
        <w:bottom w:val="none" w:sz="0" w:space="0" w:color="auto"/>
        <w:right w:val="none" w:sz="0" w:space="0" w:color="auto"/>
      </w:divBdr>
    </w:div>
    <w:div w:id="529999076">
      <w:bodyDiv w:val="1"/>
      <w:marLeft w:val="0"/>
      <w:marRight w:val="0"/>
      <w:marTop w:val="0"/>
      <w:marBottom w:val="0"/>
      <w:divBdr>
        <w:top w:val="none" w:sz="0" w:space="0" w:color="auto"/>
        <w:left w:val="none" w:sz="0" w:space="0" w:color="auto"/>
        <w:bottom w:val="none" w:sz="0" w:space="0" w:color="auto"/>
        <w:right w:val="none" w:sz="0" w:space="0" w:color="auto"/>
      </w:divBdr>
    </w:div>
    <w:div w:id="558326132">
      <w:bodyDiv w:val="1"/>
      <w:marLeft w:val="0"/>
      <w:marRight w:val="0"/>
      <w:marTop w:val="0"/>
      <w:marBottom w:val="0"/>
      <w:divBdr>
        <w:top w:val="none" w:sz="0" w:space="0" w:color="auto"/>
        <w:left w:val="none" w:sz="0" w:space="0" w:color="auto"/>
        <w:bottom w:val="none" w:sz="0" w:space="0" w:color="auto"/>
        <w:right w:val="none" w:sz="0" w:space="0" w:color="auto"/>
      </w:divBdr>
    </w:div>
    <w:div w:id="567963989">
      <w:bodyDiv w:val="1"/>
      <w:marLeft w:val="0"/>
      <w:marRight w:val="0"/>
      <w:marTop w:val="0"/>
      <w:marBottom w:val="0"/>
      <w:divBdr>
        <w:top w:val="none" w:sz="0" w:space="0" w:color="auto"/>
        <w:left w:val="none" w:sz="0" w:space="0" w:color="auto"/>
        <w:bottom w:val="none" w:sz="0" w:space="0" w:color="auto"/>
        <w:right w:val="none" w:sz="0" w:space="0" w:color="auto"/>
      </w:divBdr>
      <w:divsChild>
        <w:div w:id="1378820522">
          <w:marLeft w:val="0"/>
          <w:marRight w:val="0"/>
          <w:marTop w:val="0"/>
          <w:marBottom w:val="0"/>
          <w:divBdr>
            <w:top w:val="none" w:sz="0" w:space="0" w:color="auto"/>
            <w:left w:val="none" w:sz="0" w:space="0" w:color="auto"/>
            <w:bottom w:val="none" w:sz="0" w:space="0" w:color="auto"/>
            <w:right w:val="none" w:sz="0" w:space="0" w:color="auto"/>
          </w:divBdr>
        </w:div>
        <w:div w:id="2032876576">
          <w:marLeft w:val="0"/>
          <w:marRight w:val="0"/>
          <w:marTop w:val="0"/>
          <w:marBottom w:val="0"/>
          <w:divBdr>
            <w:top w:val="none" w:sz="0" w:space="0" w:color="auto"/>
            <w:left w:val="none" w:sz="0" w:space="0" w:color="auto"/>
            <w:bottom w:val="none" w:sz="0" w:space="0" w:color="auto"/>
            <w:right w:val="none" w:sz="0" w:space="0" w:color="auto"/>
          </w:divBdr>
        </w:div>
      </w:divsChild>
    </w:div>
    <w:div w:id="576938542">
      <w:bodyDiv w:val="1"/>
      <w:marLeft w:val="0"/>
      <w:marRight w:val="0"/>
      <w:marTop w:val="0"/>
      <w:marBottom w:val="0"/>
      <w:divBdr>
        <w:top w:val="none" w:sz="0" w:space="0" w:color="auto"/>
        <w:left w:val="none" w:sz="0" w:space="0" w:color="auto"/>
        <w:bottom w:val="none" w:sz="0" w:space="0" w:color="auto"/>
        <w:right w:val="none" w:sz="0" w:space="0" w:color="auto"/>
      </w:divBdr>
      <w:divsChild>
        <w:div w:id="133528862">
          <w:marLeft w:val="0"/>
          <w:marRight w:val="0"/>
          <w:marTop w:val="0"/>
          <w:marBottom w:val="0"/>
          <w:divBdr>
            <w:top w:val="none" w:sz="0" w:space="0" w:color="auto"/>
            <w:left w:val="none" w:sz="0" w:space="0" w:color="auto"/>
            <w:bottom w:val="none" w:sz="0" w:space="0" w:color="auto"/>
            <w:right w:val="none" w:sz="0" w:space="0" w:color="auto"/>
          </w:divBdr>
        </w:div>
        <w:div w:id="180627747">
          <w:marLeft w:val="0"/>
          <w:marRight w:val="0"/>
          <w:marTop w:val="0"/>
          <w:marBottom w:val="0"/>
          <w:divBdr>
            <w:top w:val="none" w:sz="0" w:space="0" w:color="auto"/>
            <w:left w:val="none" w:sz="0" w:space="0" w:color="auto"/>
            <w:bottom w:val="none" w:sz="0" w:space="0" w:color="auto"/>
            <w:right w:val="none" w:sz="0" w:space="0" w:color="auto"/>
          </w:divBdr>
        </w:div>
        <w:div w:id="652031627">
          <w:marLeft w:val="0"/>
          <w:marRight w:val="0"/>
          <w:marTop w:val="0"/>
          <w:marBottom w:val="0"/>
          <w:divBdr>
            <w:top w:val="none" w:sz="0" w:space="0" w:color="auto"/>
            <w:left w:val="none" w:sz="0" w:space="0" w:color="auto"/>
            <w:bottom w:val="none" w:sz="0" w:space="0" w:color="auto"/>
            <w:right w:val="none" w:sz="0" w:space="0" w:color="auto"/>
          </w:divBdr>
        </w:div>
      </w:divsChild>
    </w:div>
    <w:div w:id="581110230">
      <w:bodyDiv w:val="1"/>
      <w:marLeft w:val="0"/>
      <w:marRight w:val="0"/>
      <w:marTop w:val="0"/>
      <w:marBottom w:val="0"/>
      <w:divBdr>
        <w:top w:val="none" w:sz="0" w:space="0" w:color="auto"/>
        <w:left w:val="none" w:sz="0" w:space="0" w:color="auto"/>
        <w:bottom w:val="none" w:sz="0" w:space="0" w:color="auto"/>
        <w:right w:val="none" w:sz="0" w:space="0" w:color="auto"/>
      </w:divBdr>
    </w:div>
    <w:div w:id="658927632">
      <w:bodyDiv w:val="1"/>
      <w:marLeft w:val="0"/>
      <w:marRight w:val="0"/>
      <w:marTop w:val="0"/>
      <w:marBottom w:val="0"/>
      <w:divBdr>
        <w:top w:val="none" w:sz="0" w:space="0" w:color="auto"/>
        <w:left w:val="none" w:sz="0" w:space="0" w:color="auto"/>
        <w:bottom w:val="none" w:sz="0" w:space="0" w:color="auto"/>
        <w:right w:val="none" w:sz="0" w:space="0" w:color="auto"/>
      </w:divBdr>
    </w:div>
    <w:div w:id="686099133">
      <w:bodyDiv w:val="1"/>
      <w:marLeft w:val="0"/>
      <w:marRight w:val="0"/>
      <w:marTop w:val="0"/>
      <w:marBottom w:val="0"/>
      <w:divBdr>
        <w:top w:val="none" w:sz="0" w:space="0" w:color="auto"/>
        <w:left w:val="none" w:sz="0" w:space="0" w:color="auto"/>
        <w:bottom w:val="none" w:sz="0" w:space="0" w:color="auto"/>
        <w:right w:val="none" w:sz="0" w:space="0" w:color="auto"/>
      </w:divBdr>
    </w:div>
    <w:div w:id="701327910">
      <w:bodyDiv w:val="1"/>
      <w:marLeft w:val="0"/>
      <w:marRight w:val="0"/>
      <w:marTop w:val="0"/>
      <w:marBottom w:val="0"/>
      <w:divBdr>
        <w:top w:val="none" w:sz="0" w:space="0" w:color="auto"/>
        <w:left w:val="none" w:sz="0" w:space="0" w:color="auto"/>
        <w:bottom w:val="none" w:sz="0" w:space="0" w:color="auto"/>
        <w:right w:val="none" w:sz="0" w:space="0" w:color="auto"/>
      </w:divBdr>
      <w:divsChild>
        <w:div w:id="819420943">
          <w:marLeft w:val="0"/>
          <w:marRight w:val="0"/>
          <w:marTop w:val="0"/>
          <w:marBottom w:val="0"/>
          <w:divBdr>
            <w:top w:val="none" w:sz="0" w:space="0" w:color="auto"/>
            <w:left w:val="none" w:sz="0" w:space="0" w:color="auto"/>
            <w:bottom w:val="none" w:sz="0" w:space="0" w:color="auto"/>
            <w:right w:val="none" w:sz="0" w:space="0" w:color="auto"/>
          </w:divBdr>
        </w:div>
        <w:div w:id="898395118">
          <w:marLeft w:val="0"/>
          <w:marRight w:val="0"/>
          <w:marTop w:val="0"/>
          <w:marBottom w:val="0"/>
          <w:divBdr>
            <w:top w:val="none" w:sz="0" w:space="0" w:color="auto"/>
            <w:left w:val="none" w:sz="0" w:space="0" w:color="auto"/>
            <w:bottom w:val="none" w:sz="0" w:space="0" w:color="auto"/>
            <w:right w:val="none" w:sz="0" w:space="0" w:color="auto"/>
          </w:divBdr>
        </w:div>
        <w:div w:id="1292517502">
          <w:marLeft w:val="0"/>
          <w:marRight w:val="0"/>
          <w:marTop w:val="0"/>
          <w:marBottom w:val="0"/>
          <w:divBdr>
            <w:top w:val="none" w:sz="0" w:space="0" w:color="auto"/>
            <w:left w:val="none" w:sz="0" w:space="0" w:color="auto"/>
            <w:bottom w:val="none" w:sz="0" w:space="0" w:color="auto"/>
            <w:right w:val="none" w:sz="0" w:space="0" w:color="auto"/>
          </w:divBdr>
        </w:div>
        <w:div w:id="1563053993">
          <w:marLeft w:val="0"/>
          <w:marRight w:val="0"/>
          <w:marTop w:val="0"/>
          <w:marBottom w:val="0"/>
          <w:divBdr>
            <w:top w:val="none" w:sz="0" w:space="0" w:color="auto"/>
            <w:left w:val="none" w:sz="0" w:space="0" w:color="auto"/>
            <w:bottom w:val="none" w:sz="0" w:space="0" w:color="auto"/>
            <w:right w:val="none" w:sz="0" w:space="0" w:color="auto"/>
          </w:divBdr>
        </w:div>
      </w:divsChild>
    </w:div>
    <w:div w:id="714697292">
      <w:bodyDiv w:val="1"/>
      <w:marLeft w:val="0"/>
      <w:marRight w:val="0"/>
      <w:marTop w:val="0"/>
      <w:marBottom w:val="0"/>
      <w:divBdr>
        <w:top w:val="none" w:sz="0" w:space="0" w:color="auto"/>
        <w:left w:val="none" w:sz="0" w:space="0" w:color="auto"/>
        <w:bottom w:val="none" w:sz="0" w:space="0" w:color="auto"/>
        <w:right w:val="none" w:sz="0" w:space="0" w:color="auto"/>
      </w:divBdr>
    </w:div>
    <w:div w:id="846484313">
      <w:bodyDiv w:val="1"/>
      <w:marLeft w:val="0"/>
      <w:marRight w:val="0"/>
      <w:marTop w:val="0"/>
      <w:marBottom w:val="0"/>
      <w:divBdr>
        <w:top w:val="none" w:sz="0" w:space="0" w:color="auto"/>
        <w:left w:val="none" w:sz="0" w:space="0" w:color="auto"/>
        <w:bottom w:val="none" w:sz="0" w:space="0" w:color="auto"/>
        <w:right w:val="none" w:sz="0" w:space="0" w:color="auto"/>
      </w:divBdr>
    </w:div>
    <w:div w:id="858203129">
      <w:bodyDiv w:val="1"/>
      <w:marLeft w:val="0"/>
      <w:marRight w:val="0"/>
      <w:marTop w:val="0"/>
      <w:marBottom w:val="0"/>
      <w:divBdr>
        <w:top w:val="none" w:sz="0" w:space="0" w:color="auto"/>
        <w:left w:val="none" w:sz="0" w:space="0" w:color="auto"/>
        <w:bottom w:val="none" w:sz="0" w:space="0" w:color="auto"/>
        <w:right w:val="none" w:sz="0" w:space="0" w:color="auto"/>
      </w:divBdr>
      <w:divsChild>
        <w:div w:id="443962315">
          <w:marLeft w:val="0"/>
          <w:marRight w:val="0"/>
          <w:marTop w:val="0"/>
          <w:marBottom w:val="0"/>
          <w:divBdr>
            <w:top w:val="none" w:sz="0" w:space="0" w:color="auto"/>
            <w:left w:val="none" w:sz="0" w:space="0" w:color="auto"/>
            <w:bottom w:val="none" w:sz="0" w:space="0" w:color="auto"/>
            <w:right w:val="none" w:sz="0" w:space="0" w:color="auto"/>
          </w:divBdr>
          <w:divsChild>
            <w:div w:id="92172079">
              <w:marLeft w:val="0"/>
              <w:marRight w:val="0"/>
              <w:marTop w:val="0"/>
              <w:marBottom w:val="0"/>
              <w:divBdr>
                <w:top w:val="none" w:sz="0" w:space="0" w:color="auto"/>
                <w:left w:val="none" w:sz="0" w:space="0" w:color="auto"/>
                <w:bottom w:val="none" w:sz="0" w:space="0" w:color="auto"/>
                <w:right w:val="none" w:sz="0" w:space="0" w:color="auto"/>
              </w:divBdr>
            </w:div>
            <w:div w:id="94597262">
              <w:marLeft w:val="0"/>
              <w:marRight w:val="0"/>
              <w:marTop w:val="0"/>
              <w:marBottom w:val="0"/>
              <w:divBdr>
                <w:top w:val="none" w:sz="0" w:space="0" w:color="auto"/>
                <w:left w:val="none" w:sz="0" w:space="0" w:color="auto"/>
                <w:bottom w:val="none" w:sz="0" w:space="0" w:color="auto"/>
                <w:right w:val="none" w:sz="0" w:space="0" w:color="auto"/>
              </w:divBdr>
            </w:div>
            <w:div w:id="149905960">
              <w:marLeft w:val="0"/>
              <w:marRight w:val="0"/>
              <w:marTop w:val="0"/>
              <w:marBottom w:val="0"/>
              <w:divBdr>
                <w:top w:val="none" w:sz="0" w:space="0" w:color="auto"/>
                <w:left w:val="none" w:sz="0" w:space="0" w:color="auto"/>
                <w:bottom w:val="none" w:sz="0" w:space="0" w:color="auto"/>
                <w:right w:val="none" w:sz="0" w:space="0" w:color="auto"/>
              </w:divBdr>
            </w:div>
            <w:div w:id="225192633">
              <w:marLeft w:val="0"/>
              <w:marRight w:val="0"/>
              <w:marTop w:val="0"/>
              <w:marBottom w:val="0"/>
              <w:divBdr>
                <w:top w:val="none" w:sz="0" w:space="0" w:color="auto"/>
                <w:left w:val="none" w:sz="0" w:space="0" w:color="auto"/>
                <w:bottom w:val="none" w:sz="0" w:space="0" w:color="auto"/>
                <w:right w:val="none" w:sz="0" w:space="0" w:color="auto"/>
              </w:divBdr>
            </w:div>
            <w:div w:id="283969416">
              <w:marLeft w:val="0"/>
              <w:marRight w:val="0"/>
              <w:marTop w:val="0"/>
              <w:marBottom w:val="0"/>
              <w:divBdr>
                <w:top w:val="none" w:sz="0" w:space="0" w:color="auto"/>
                <w:left w:val="none" w:sz="0" w:space="0" w:color="auto"/>
                <w:bottom w:val="none" w:sz="0" w:space="0" w:color="auto"/>
                <w:right w:val="none" w:sz="0" w:space="0" w:color="auto"/>
              </w:divBdr>
            </w:div>
            <w:div w:id="428046637">
              <w:marLeft w:val="0"/>
              <w:marRight w:val="0"/>
              <w:marTop w:val="0"/>
              <w:marBottom w:val="0"/>
              <w:divBdr>
                <w:top w:val="none" w:sz="0" w:space="0" w:color="auto"/>
                <w:left w:val="none" w:sz="0" w:space="0" w:color="auto"/>
                <w:bottom w:val="none" w:sz="0" w:space="0" w:color="auto"/>
                <w:right w:val="none" w:sz="0" w:space="0" w:color="auto"/>
              </w:divBdr>
            </w:div>
            <w:div w:id="513108940">
              <w:marLeft w:val="0"/>
              <w:marRight w:val="0"/>
              <w:marTop w:val="0"/>
              <w:marBottom w:val="0"/>
              <w:divBdr>
                <w:top w:val="none" w:sz="0" w:space="0" w:color="auto"/>
                <w:left w:val="none" w:sz="0" w:space="0" w:color="auto"/>
                <w:bottom w:val="none" w:sz="0" w:space="0" w:color="auto"/>
                <w:right w:val="none" w:sz="0" w:space="0" w:color="auto"/>
              </w:divBdr>
            </w:div>
            <w:div w:id="671185415">
              <w:marLeft w:val="0"/>
              <w:marRight w:val="0"/>
              <w:marTop w:val="0"/>
              <w:marBottom w:val="0"/>
              <w:divBdr>
                <w:top w:val="none" w:sz="0" w:space="0" w:color="auto"/>
                <w:left w:val="none" w:sz="0" w:space="0" w:color="auto"/>
                <w:bottom w:val="none" w:sz="0" w:space="0" w:color="auto"/>
                <w:right w:val="none" w:sz="0" w:space="0" w:color="auto"/>
              </w:divBdr>
            </w:div>
            <w:div w:id="1211303923">
              <w:marLeft w:val="0"/>
              <w:marRight w:val="0"/>
              <w:marTop w:val="0"/>
              <w:marBottom w:val="0"/>
              <w:divBdr>
                <w:top w:val="none" w:sz="0" w:space="0" w:color="auto"/>
                <w:left w:val="none" w:sz="0" w:space="0" w:color="auto"/>
                <w:bottom w:val="none" w:sz="0" w:space="0" w:color="auto"/>
                <w:right w:val="none" w:sz="0" w:space="0" w:color="auto"/>
              </w:divBdr>
            </w:div>
            <w:div w:id="1286540593">
              <w:marLeft w:val="0"/>
              <w:marRight w:val="0"/>
              <w:marTop w:val="0"/>
              <w:marBottom w:val="0"/>
              <w:divBdr>
                <w:top w:val="none" w:sz="0" w:space="0" w:color="auto"/>
                <w:left w:val="none" w:sz="0" w:space="0" w:color="auto"/>
                <w:bottom w:val="none" w:sz="0" w:space="0" w:color="auto"/>
                <w:right w:val="none" w:sz="0" w:space="0" w:color="auto"/>
              </w:divBdr>
            </w:div>
            <w:div w:id="1706056849">
              <w:marLeft w:val="0"/>
              <w:marRight w:val="0"/>
              <w:marTop w:val="0"/>
              <w:marBottom w:val="0"/>
              <w:divBdr>
                <w:top w:val="none" w:sz="0" w:space="0" w:color="auto"/>
                <w:left w:val="none" w:sz="0" w:space="0" w:color="auto"/>
                <w:bottom w:val="none" w:sz="0" w:space="0" w:color="auto"/>
                <w:right w:val="none" w:sz="0" w:space="0" w:color="auto"/>
              </w:divBdr>
            </w:div>
            <w:div w:id="1723794505">
              <w:marLeft w:val="0"/>
              <w:marRight w:val="0"/>
              <w:marTop w:val="0"/>
              <w:marBottom w:val="0"/>
              <w:divBdr>
                <w:top w:val="none" w:sz="0" w:space="0" w:color="auto"/>
                <w:left w:val="none" w:sz="0" w:space="0" w:color="auto"/>
                <w:bottom w:val="none" w:sz="0" w:space="0" w:color="auto"/>
                <w:right w:val="none" w:sz="0" w:space="0" w:color="auto"/>
              </w:divBdr>
            </w:div>
            <w:div w:id="1742672507">
              <w:marLeft w:val="0"/>
              <w:marRight w:val="0"/>
              <w:marTop w:val="0"/>
              <w:marBottom w:val="0"/>
              <w:divBdr>
                <w:top w:val="none" w:sz="0" w:space="0" w:color="auto"/>
                <w:left w:val="none" w:sz="0" w:space="0" w:color="auto"/>
                <w:bottom w:val="none" w:sz="0" w:space="0" w:color="auto"/>
                <w:right w:val="none" w:sz="0" w:space="0" w:color="auto"/>
              </w:divBdr>
            </w:div>
            <w:div w:id="18283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7781">
      <w:bodyDiv w:val="1"/>
      <w:marLeft w:val="0"/>
      <w:marRight w:val="0"/>
      <w:marTop w:val="0"/>
      <w:marBottom w:val="0"/>
      <w:divBdr>
        <w:top w:val="none" w:sz="0" w:space="0" w:color="auto"/>
        <w:left w:val="none" w:sz="0" w:space="0" w:color="auto"/>
        <w:bottom w:val="none" w:sz="0" w:space="0" w:color="auto"/>
        <w:right w:val="none" w:sz="0" w:space="0" w:color="auto"/>
      </w:divBdr>
    </w:div>
    <w:div w:id="1104115415">
      <w:bodyDiv w:val="1"/>
      <w:marLeft w:val="0"/>
      <w:marRight w:val="0"/>
      <w:marTop w:val="0"/>
      <w:marBottom w:val="0"/>
      <w:divBdr>
        <w:top w:val="none" w:sz="0" w:space="0" w:color="auto"/>
        <w:left w:val="none" w:sz="0" w:space="0" w:color="auto"/>
        <w:bottom w:val="none" w:sz="0" w:space="0" w:color="auto"/>
        <w:right w:val="none" w:sz="0" w:space="0" w:color="auto"/>
      </w:divBdr>
    </w:div>
    <w:div w:id="1148590337">
      <w:bodyDiv w:val="1"/>
      <w:marLeft w:val="0"/>
      <w:marRight w:val="0"/>
      <w:marTop w:val="0"/>
      <w:marBottom w:val="0"/>
      <w:divBdr>
        <w:top w:val="none" w:sz="0" w:space="0" w:color="auto"/>
        <w:left w:val="none" w:sz="0" w:space="0" w:color="auto"/>
        <w:bottom w:val="none" w:sz="0" w:space="0" w:color="auto"/>
        <w:right w:val="none" w:sz="0" w:space="0" w:color="auto"/>
      </w:divBdr>
    </w:div>
    <w:div w:id="1164931733">
      <w:bodyDiv w:val="1"/>
      <w:marLeft w:val="0"/>
      <w:marRight w:val="0"/>
      <w:marTop w:val="0"/>
      <w:marBottom w:val="0"/>
      <w:divBdr>
        <w:top w:val="none" w:sz="0" w:space="0" w:color="auto"/>
        <w:left w:val="none" w:sz="0" w:space="0" w:color="auto"/>
        <w:bottom w:val="none" w:sz="0" w:space="0" w:color="auto"/>
        <w:right w:val="none" w:sz="0" w:space="0" w:color="auto"/>
      </w:divBdr>
    </w:div>
    <w:div w:id="1165632872">
      <w:bodyDiv w:val="1"/>
      <w:marLeft w:val="0"/>
      <w:marRight w:val="0"/>
      <w:marTop w:val="0"/>
      <w:marBottom w:val="0"/>
      <w:divBdr>
        <w:top w:val="none" w:sz="0" w:space="0" w:color="auto"/>
        <w:left w:val="none" w:sz="0" w:space="0" w:color="auto"/>
        <w:bottom w:val="none" w:sz="0" w:space="0" w:color="auto"/>
        <w:right w:val="none" w:sz="0" w:space="0" w:color="auto"/>
      </w:divBdr>
    </w:div>
    <w:div w:id="1249383237">
      <w:bodyDiv w:val="1"/>
      <w:marLeft w:val="0"/>
      <w:marRight w:val="0"/>
      <w:marTop w:val="0"/>
      <w:marBottom w:val="0"/>
      <w:divBdr>
        <w:top w:val="none" w:sz="0" w:space="0" w:color="auto"/>
        <w:left w:val="none" w:sz="0" w:space="0" w:color="auto"/>
        <w:bottom w:val="none" w:sz="0" w:space="0" w:color="auto"/>
        <w:right w:val="none" w:sz="0" w:space="0" w:color="auto"/>
      </w:divBdr>
    </w:div>
    <w:div w:id="1391806253">
      <w:bodyDiv w:val="1"/>
      <w:marLeft w:val="0"/>
      <w:marRight w:val="0"/>
      <w:marTop w:val="0"/>
      <w:marBottom w:val="0"/>
      <w:divBdr>
        <w:top w:val="none" w:sz="0" w:space="0" w:color="auto"/>
        <w:left w:val="none" w:sz="0" w:space="0" w:color="auto"/>
        <w:bottom w:val="none" w:sz="0" w:space="0" w:color="auto"/>
        <w:right w:val="none" w:sz="0" w:space="0" w:color="auto"/>
      </w:divBdr>
    </w:div>
    <w:div w:id="1473401524">
      <w:bodyDiv w:val="1"/>
      <w:marLeft w:val="0"/>
      <w:marRight w:val="0"/>
      <w:marTop w:val="0"/>
      <w:marBottom w:val="0"/>
      <w:divBdr>
        <w:top w:val="none" w:sz="0" w:space="0" w:color="auto"/>
        <w:left w:val="none" w:sz="0" w:space="0" w:color="auto"/>
        <w:bottom w:val="none" w:sz="0" w:space="0" w:color="auto"/>
        <w:right w:val="none" w:sz="0" w:space="0" w:color="auto"/>
      </w:divBdr>
    </w:div>
    <w:div w:id="1770277559">
      <w:bodyDiv w:val="1"/>
      <w:marLeft w:val="0"/>
      <w:marRight w:val="0"/>
      <w:marTop w:val="0"/>
      <w:marBottom w:val="0"/>
      <w:divBdr>
        <w:top w:val="none" w:sz="0" w:space="0" w:color="auto"/>
        <w:left w:val="none" w:sz="0" w:space="0" w:color="auto"/>
        <w:bottom w:val="none" w:sz="0" w:space="0" w:color="auto"/>
        <w:right w:val="none" w:sz="0" w:space="0" w:color="auto"/>
      </w:divBdr>
    </w:div>
    <w:div w:id="1804544311">
      <w:bodyDiv w:val="1"/>
      <w:marLeft w:val="0"/>
      <w:marRight w:val="0"/>
      <w:marTop w:val="0"/>
      <w:marBottom w:val="0"/>
      <w:divBdr>
        <w:top w:val="none" w:sz="0" w:space="0" w:color="auto"/>
        <w:left w:val="none" w:sz="0" w:space="0" w:color="auto"/>
        <w:bottom w:val="none" w:sz="0" w:space="0" w:color="auto"/>
        <w:right w:val="none" w:sz="0" w:space="0" w:color="auto"/>
      </w:divBdr>
      <w:divsChild>
        <w:div w:id="657806738">
          <w:marLeft w:val="0"/>
          <w:marRight w:val="0"/>
          <w:marTop w:val="0"/>
          <w:marBottom w:val="0"/>
          <w:divBdr>
            <w:top w:val="none" w:sz="0" w:space="0" w:color="auto"/>
            <w:left w:val="none" w:sz="0" w:space="0" w:color="auto"/>
            <w:bottom w:val="none" w:sz="0" w:space="0" w:color="auto"/>
            <w:right w:val="none" w:sz="0" w:space="0" w:color="auto"/>
          </w:divBdr>
        </w:div>
        <w:div w:id="740713450">
          <w:marLeft w:val="0"/>
          <w:marRight w:val="0"/>
          <w:marTop w:val="0"/>
          <w:marBottom w:val="0"/>
          <w:divBdr>
            <w:top w:val="none" w:sz="0" w:space="0" w:color="auto"/>
            <w:left w:val="none" w:sz="0" w:space="0" w:color="auto"/>
            <w:bottom w:val="none" w:sz="0" w:space="0" w:color="auto"/>
            <w:right w:val="none" w:sz="0" w:space="0" w:color="auto"/>
          </w:divBdr>
        </w:div>
        <w:div w:id="855271686">
          <w:marLeft w:val="0"/>
          <w:marRight w:val="0"/>
          <w:marTop w:val="0"/>
          <w:marBottom w:val="0"/>
          <w:divBdr>
            <w:top w:val="none" w:sz="0" w:space="0" w:color="auto"/>
            <w:left w:val="none" w:sz="0" w:space="0" w:color="auto"/>
            <w:bottom w:val="none" w:sz="0" w:space="0" w:color="auto"/>
            <w:right w:val="none" w:sz="0" w:space="0" w:color="auto"/>
          </w:divBdr>
        </w:div>
      </w:divsChild>
    </w:div>
    <w:div w:id="1834951113">
      <w:bodyDiv w:val="1"/>
      <w:marLeft w:val="0"/>
      <w:marRight w:val="0"/>
      <w:marTop w:val="0"/>
      <w:marBottom w:val="0"/>
      <w:divBdr>
        <w:top w:val="none" w:sz="0" w:space="0" w:color="auto"/>
        <w:left w:val="none" w:sz="0" w:space="0" w:color="auto"/>
        <w:bottom w:val="none" w:sz="0" w:space="0" w:color="auto"/>
        <w:right w:val="none" w:sz="0" w:space="0" w:color="auto"/>
      </w:divBdr>
    </w:div>
    <w:div w:id="1843548969">
      <w:bodyDiv w:val="1"/>
      <w:marLeft w:val="0"/>
      <w:marRight w:val="0"/>
      <w:marTop w:val="0"/>
      <w:marBottom w:val="0"/>
      <w:divBdr>
        <w:top w:val="none" w:sz="0" w:space="0" w:color="auto"/>
        <w:left w:val="none" w:sz="0" w:space="0" w:color="auto"/>
        <w:bottom w:val="none" w:sz="0" w:space="0" w:color="auto"/>
        <w:right w:val="none" w:sz="0" w:space="0" w:color="auto"/>
      </w:divBdr>
      <w:divsChild>
        <w:div w:id="230623801">
          <w:marLeft w:val="0"/>
          <w:marRight w:val="0"/>
          <w:marTop w:val="0"/>
          <w:marBottom w:val="0"/>
          <w:divBdr>
            <w:top w:val="none" w:sz="0" w:space="0" w:color="auto"/>
            <w:left w:val="none" w:sz="0" w:space="0" w:color="auto"/>
            <w:bottom w:val="none" w:sz="0" w:space="0" w:color="auto"/>
            <w:right w:val="none" w:sz="0" w:space="0" w:color="auto"/>
          </w:divBdr>
        </w:div>
        <w:div w:id="1161893919">
          <w:marLeft w:val="0"/>
          <w:marRight w:val="0"/>
          <w:marTop w:val="0"/>
          <w:marBottom w:val="0"/>
          <w:divBdr>
            <w:top w:val="none" w:sz="0" w:space="0" w:color="auto"/>
            <w:left w:val="none" w:sz="0" w:space="0" w:color="auto"/>
            <w:bottom w:val="none" w:sz="0" w:space="0" w:color="auto"/>
            <w:right w:val="none" w:sz="0" w:space="0" w:color="auto"/>
          </w:divBdr>
        </w:div>
        <w:div w:id="1174033963">
          <w:marLeft w:val="0"/>
          <w:marRight w:val="0"/>
          <w:marTop w:val="0"/>
          <w:marBottom w:val="0"/>
          <w:divBdr>
            <w:top w:val="none" w:sz="0" w:space="0" w:color="auto"/>
            <w:left w:val="none" w:sz="0" w:space="0" w:color="auto"/>
            <w:bottom w:val="none" w:sz="0" w:space="0" w:color="auto"/>
            <w:right w:val="none" w:sz="0" w:space="0" w:color="auto"/>
          </w:divBdr>
        </w:div>
      </w:divsChild>
    </w:div>
    <w:div w:id="1848788797">
      <w:bodyDiv w:val="1"/>
      <w:marLeft w:val="0"/>
      <w:marRight w:val="0"/>
      <w:marTop w:val="0"/>
      <w:marBottom w:val="0"/>
      <w:divBdr>
        <w:top w:val="none" w:sz="0" w:space="0" w:color="auto"/>
        <w:left w:val="none" w:sz="0" w:space="0" w:color="auto"/>
        <w:bottom w:val="none" w:sz="0" w:space="0" w:color="auto"/>
        <w:right w:val="none" w:sz="0" w:space="0" w:color="auto"/>
      </w:divBdr>
    </w:div>
    <w:div w:id="1862544532">
      <w:bodyDiv w:val="1"/>
      <w:marLeft w:val="0"/>
      <w:marRight w:val="0"/>
      <w:marTop w:val="0"/>
      <w:marBottom w:val="0"/>
      <w:divBdr>
        <w:top w:val="none" w:sz="0" w:space="0" w:color="auto"/>
        <w:left w:val="none" w:sz="0" w:space="0" w:color="auto"/>
        <w:bottom w:val="none" w:sz="0" w:space="0" w:color="auto"/>
        <w:right w:val="none" w:sz="0" w:space="0" w:color="auto"/>
      </w:divBdr>
    </w:div>
    <w:div w:id="1872957838">
      <w:bodyDiv w:val="1"/>
      <w:marLeft w:val="0"/>
      <w:marRight w:val="0"/>
      <w:marTop w:val="0"/>
      <w:marBottom w:val="0"/>
      <w:divBdr>
        <w:top w:val="none" w:sz="0" w:space="0" w:color="auto"/>
        <w:left w:val="none" w:sz="0" w:space="0" w:color="auto"/>
        <w:bottom w:val="none" w:sz="0" w:space="0" w:color="auto"/>
        <w:right w:val="none" w:sz="0" w:space="0" w:color="auto"/>
      </w:divBdr>
    </w:div>
    <w:div w:id="1894386781">
      <w:bodyDiv w:val="1"/>
      <w:marLeft w:val="0"/>
      <w:marRight w:val="0"/>
      <w:marTop w:val="0"/>
      <w:marBottom w:val="0"/>
      <w:divBdr>
        <w:top w:val="none" w:sz="0" w:space="0" w:color="auto"/>
        <w:left w:val="none" w:sz="0" w:space="0" w:color="auto"/>
        <w:bottom w:val="none" w:sz="0" w:space="0" w:color="auto"/>
        <w:right w:val="none" w:sz="0" w:space="0" w:color="auto"/>
      </w:divBdr>
    </w:div>
    <w:div w:id="1899242025">
      <w:bodyDiv w:val="1"/>
      <w:marLeft w:val="0"/>
      <w:marRight w:val="0"/>
      <w:marTop w:val="0"/>
      <w:marBottom w:val="0"/>
      <w:divBdr>
        <w:top w:val="none" w:sz="0" w:space="0" w:color="auto"/>
        <w:left w:val="none" w:sz="0" w:space="0" w:color="auto"/>
        <w:bottom w:val="none" w:sz="0" w:space="0" w:color="auto"/>
        <w:right w:val="none" w:sz="0" w:space="0" w:color="auto"/>
      </w:divBdr>
    </w:div>
    <w:div w:id="1920018051">
      <w:bodyDiv w:val="1"/>
      <w:marLeft w:val="0"/>
      <w:marRight w:val="0"/>
      <w:marTop w:val="0"/>
      <w:marBottom w:val="0"/>
      <w:divBdr>
        <w:top w:val="none" w:sz="0" w:space="0" w:color="auto"/>
        <w:left w:val="none" w:sz="0" w:space="0" w:color="auto"/>
        <w:bottom w:val="none" w:sz="0" w:space="0" w:color="auto"/>
        <w:right w:val="none" w:sz="0" w:space="0" w:color="auto"/>
      </w:divBdr>
    </w:div>
    <w:div w:id="2014258210">
      <w:bodyDiv w:val="1"/>
      <w:marLeft w:val="0"/>
      <w:marRight w:val="0"/>
      <w:marTop w:val="0"/>
      <w:marBottom w:val="0"/>
      <w:divBdr>
        <w:top w:val="none" w:sz="0" w:space="0" w:color="auto"/>
        <w:left w:val="none" w:sz="0" w:space="0" w:color="auto"/>
        <w:bottom w:val="none" w:sz="0" w:space="0" w:color="auto"/>
        <w:right w:val="none" w:sz="0" w:space="0" w:color="auto"/>
      </w:divBdr>
    </w:div>
    <w:div w:id="2033679149">
      <w:bodyDiv w:val="1"/>
      <w:marLeft w:val="0"/>
      <w:marRight w:val="0"/>
      <w:marTop w:val="0"/>
      <w:marBottom w:val="0"/>
      <w:divBdr>
        <w:top w:val="none" w:sz="0" w:space="0" w:color="auto"/>
        <w:left w:val="none" w:sz="0" w:space="0" w:color="auto"/>
        <w:bottom w:val="none" w:sz="0" w:space="0" w:color="auto"/>
        <w:right w:val="none" w:sz="0" w:space="0" w:color="auto"/>
      </w:divBdr>
      <w:divsChild>
        <w:div w:id="497044338">
          <w:marLeft w:val="0"/>
          <w:marRight w:val="0"/>
          <w:marTop w:val="0"/>
          <w:marBottom w:val="0"/>
          <w:divBdr>
            <w:top w:val="none" w:sz="0" w:space="0" w:color="auto"/>
            <w:left w:val="none" w:sz="0" w:space="0" w:color="auto"/>
            <w:bottom w:val="none" w:sz="0" w:space="0" w:color="auto"/>
            <w:right w:val="none" w:sz="0" w:space="0" w:color="auto"/>
          </w:divBdr>
        </w:div>
        <w:div w:id="866720213">
          <w:marLeft w:val="0"/>
          <w:marRight w:val="0"/>
          <w:marTop w:val="0"/>
          <w:marBottom w:val="0"/>
          <w:divBdr>
            <w:top w:val="none" w:sz="0" w:space="0" w:color="auto"/>
            <w:left w:val="none" w:sz="0" w:space="0" w:color="auto"/>
            <w:bottom w:val="none" w:sz="0" w:space="0" w:color="auto"/>
            <w:right w:val="none" w:sz="0" w:space="0" w:color="auto"/>
          </w:divBdr>
        </w:div>
      </w:divsChild>
    </w:div>
    <w:div w:id="20396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ielgus@advancedpr.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9/05/relationships/documenttasks" Target="documenttasks/documenttask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3B649DA9-0EFB-4AC3-A877-8AF03CF5DA7F}">
    <t:Anchor>
      <t:Comment id="676754228"/>
    </t:Anchor>
    <t:History>
      <t:Event id="{26B0EF17-9F31-4546-B456-C1EFD49A710C}" time="2023-07-10T10:08:20.588Z">
        <t:Attribution userId="S::OProkopiak@yareal.com::d00ce476-ff3f-4ffd-8033-3f0b1eed6260" userProvider="AD" userName="Olga Prokopiak"/>
        <t:Anchor>
          <t:Comment id="676754228"/>
        </t:Anchor>
        <t:Create/>
      </t:Event>
      <t:Event id="{9586AD91-6EE0-4F18-986A-DE5E8F6BB8C2}" time="2023-07-10T10:08:20.588Z">
        <t:Attribution userId="S::OProkopiak@yareal.com::d00ce476-ff3f-4ffd-8033-3f0b1eed6260" userProvider="AD" userName="Olga Prokopiak"/>
        <t:Anchor>
          <t:Comment id="676754228"/>
        </t:Anchor>
        <t:Assign userId="S::TKaras@yareal.com::d271412f-dd25-496f-baf8-02c5e1eda375" userProvider="AD" userName="Tomasz Karaś"/>
      </t:Event>
      <t:Event id="{9BDD6326-951D-48D4-8D34-211A1B6E67DE}" time="2023-07-10T10:08:20.588Z">
        <t:Attribution userId="S::OProkopiak@yareal.com::d00ce476-ff3f-4ffd-8033-3f0b1eed6260" userProvider="AD" userName="Olga Prokopiak"/>
        <t:Anchor>
          <t:Comment id="676754228"/>
        </t:Anchor>
        <t:SetTitle title="W notatkach od @Tomasz Karaś mam inforację, że w budynku C NIE ma profili aluminiowych z recycklingu. Są na A i B i będą na E i D."/>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E9F23-0854-4D0E-A7F0-96C9C59C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902</Words>
  <Characters>5412</Characters>
  <Application>Microsoft Office Word</Application>
  <DocSecurity>0</DocSecurity>
  <Lines>45</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Warszawa, 19 maja 2009 r</vt:lpstr>
      <vt:lpstr>Warszawa, 19 maja 2009 r</vt:lpstr>
    </vt:vector>
  </TitlesOfParts>
  <Company>Microsoft</Company>
  <LinksUpToDate>false</LinksUpToDate>
  <CharactersWithSpaces>6302</CharactersWithSpaces>
  <SharedDoc>false</SharedDoc>
  <HLinks>
    <vt:vector size="12" baseType="variant">
      <vt:variant>
        <vt:i4>7798908</vt:i4>
      </vt:variant>
      <vt:variant>
        <vt:i4>3</vt:i4>
      </vt:variant>
      <vt:variant>
        <vt:i4>0</vt:i4>
      </vt:variant>
      <vt:variant>
        <vt:i4>5</vt:i4>
      </vt:variant>
      <vt:variant>
        <vt:lpwstr>https://www.yareal.pl/lixa</vt:lpwstr>
      </vt:variant>
      <vt:variant>
        <vt:lpwstr/>
      </vt:variant>
      <vt:variant>
        <vt:i4>6619165</vt:i4>
      </vt:variant>
      <vt:variant>
        <vt:i4>0</vt:i4>
      </vt:variant>
      <vt:variant>
        <vt:i4>0</vt:i4>
      </vt:variant>
      <vt:variant>
        <vt:i4>5</vt:i4>
      </vt:variant>
      <vt:variant>
        <vt:lpwstr>mailto:przemyslaw.skory@mslgroup.com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19 maja 2009 r</dc:title>
  <dc:creator>ADWELL</dc:creator>
  <cp:lastModifiedBy>Krzysztof Wielgus</cp:lastModifiedBy>
  <cp:revision>8</cp:revision>
  <cp:lastPrinted>2019-06-10T23:44:00Z</cp:lastPrinted>
  <dcterms:created xsi:type="dcterms:W3CDTF">2023-07-13T13:18:00Z</dcterms:created>
  <dcterms:modified xsi:type="dcterms:W3CDTF">2023-07-20T06:47:00Z</dcterms:modified>
</cp:coreProperties>
</file>